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14" w:rsidRDefault="00F55C00" w:rsidP="0091403B">
      <w:pPr>
        <w:rPr>
          <w:rFonts w:ascii="Arial" w:hAnsi="Arial" w:cs="Arial"/>
          <w:b/>
          <w:bCs/>
          <w:sz w:val="52"/>
          <w:szCs w:val="52"/>
        </w:rPr>
      </w:pPr>
      <w:r>
        <w:rPr>
          <w:rFonts w:ascii="Arial" w:hAnsi="Arial" w:cs="Arial"/>
          <w:b/>
          <w:bCs/>
          <w:noProof/>
          <w:sz w:val="52"/>
          <w:szCs w:val="52"/>
          <w:lang w:eastAsia="en-US"/>
        </w:rPr>
        <w:drawing>
          <wp:anchor distT="0" distB="0" distL="114300" distR="114300" simplePos="0" relativeHeight="251657728" behindDoc="1" locked="0" layoutInCell="1" allowOverlap="1" wp14:anchorId="1F2AF666" wp14:editId="4E3B65D8">
            <wp:simplePos x="0" y="0"/>
            <wp:positionH relativeFrom="column">
              <wp:posOffset>-457200</wp:posOffset>
            </wp:positionH>
            <wp:positionV relativeFrom="paragraph">
              <wp:posOffset>-342900</wp:posOffset>
            </wp:positionV>
            <wp:extent cx="2400300" cy="1600200"/>
            <wp:effectExtent l="0" t="0" r="0" b="0"/>
            <wp:wrapTight wrapText="bothSides">
              <wp:wrapPolygon edited="0">
                <wp:start x="0" y="0"/>
                <wp:lineTo x="0" y="21343"/>
                <wp:lineTo x="21429" y="21343"/>
                <wp:lineTo x="21429" y="0"/>
                <wp:lineTo x="0" y="0"/>
              </wp:wrapPolygon>
            </wp:wrapTight>
            <wp:docPr id="2" name="Picture 2" descr="bottom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A53" w:rsidRDefault="004E7A53" w:rsidP="0091403B">
      <w:pPr>
        <w:rPr>
          <w:rFonts w:ascii="Arial" w:hAnsi="Arial" w:cs="Arial"/>
          <w:b/>
          <w:bCs/>
          <w:sz w:val="36"/>
          <w:szCs w:val="36"/>
        </w:rPr>
      </w:pPr>
      <w:r w:rsidRPr="0091403B">
        <w:rPr>
          <w:rFonts w:ascii="Arial" w:hAnsi="Arial" w:cs="Arial"/>
          <w:b/>
          <w:bCs/>
          <w:sz w:val="52"/>
          <w:szCs w:val="52"/>
        </w:rPr>
        <w:t>OPERATING POLICY</w:t>
      </w:r>
      <w:r w:rsidR="00304177">
        <w:rPr>
          <w:rFonts w:ascii="Arial" w:hAnsi="Arial" w:cs="Arial"/>
          <w:b/>
          <w:bCs/>
          <w:sz w:val="52"/>
          <w:szCs w:val="52"/>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04177">
        <w:trPr>
          <w:trHeight w:val="368"/>
        </w:trPr>
        <w:tc>
          <w:tcPr>
            <w:tcW w:w="10260" w:type="dxa"/>
            <w:vAlign w:val="center"/>
          </w:tcPr>
          <w:p w:rsidR="00304177" w:rsidRPr="00995312" w:rsidRDefault="00304177" w:rsidP="00AC7A29">
            <w:pPr>
              <w:spacing w:line="360" w:lineRule="auto"/>
              <w:rPr>
                <w:rFonts w:ascii="Arial" w:hAnsi="Arial" w:cs="Arial"/>
                <w:position w:val="-6"/>
                <w:sz w:val="28"/>
                <w:szCs w:val="28"/>
              </w:rPr>
            </w:pPr>
            <w:r w:rsidRPr="00995312">
              <w:rPr>
                <w:rFonts w:ascii="Arial" w:hAnsi="Arial" w:cs="Arial"/>
                <w:b/>
                <w:bCs/>
                <w:position w:val="-6"/>
                <w:sz w:val="28"/>
                <w:szCs w:val="28"/>
              </w:rPr>
              <w:t>POLICY TITLE:</w:t>
            </w:r>
            <w:r w:rsidR="0036517B" w:rsidRPr="00995312">
              <w:rPr>
                <w:rFonts w:ascii="Arial" w:hAnsi="Arial" w:cs="Arial"/>
                <w:b/>
                <w:bCs/>
                <w:position w:val="-6"/>
                <w:sz w:val="28"/>
                <w:szCs w:val="28"/>
              </w:rPr>
              <w:t xml:space="preserve">  </w:t>
            </w:r>
            <w:r w:rsidR="00BA21ED">
              <w:rPr>
                <w:rFonts w:ascii="Arial" w:hAnsi="Arial" w:cs="Arial"/>
                <w:b/>
                <w:bCs/>
                <w:position w:val="-6"/>
                <w:sz w:val="28"/>
                <w:szCs w:val="28"/>
              </w:rPr>
              <w:t>Member Information Privacy Policy</w:t>
            </w:r>
          </w:p>
        </w:tc>
      </w:tr>
    </w:tbl>
    <w:tbl>
      <w:tblPr>
        <w:tblStyle w:val="TableGrid"/>
        <w:tblW w:w="10260" w:type="dxa"/>
        <w:tblInd w:w="-72" w:type="dxa"/>
        <w:tblLook w:val="01E0" w:firstRow="1" w:lastRow="1" w:firstColumn="1" w:lastColumn="1" w:noHBand="0" w:noVBand="0"/>
      </w:tblPr>
      <w:tblGrid>
        <w:gridCol w:w="1461"/>
        <w:gridCol w:w="4059"/>
        <w:gridCol w:w="1445"/>
        <w:gridCol w:w="761"/>
        <w:gridCol w:w="1072"/>
        <w:gridCol w:w="1462"/>
      </w:tblGrid>
      <w:tr w:rsidR="00761E14" w:rsidRPr="0091403B">
        <w:trPr>
          <w:trHeight w:val="381"/>
        </w:trPr>
        <w:tc>
          <w:tcPr>
            <w:tcW w:w="1461" w:type="dxa"/>
          </w:tcPr>
          <w:p w:rsidR="00761E14" w:rsidRPr="00761E14" w:rsidRDefault="00761E14" w:rsidP="00612987">
            <w:pPr>
              <w:spacing w:line="360" w:lineRule="auto"/>
              <w:rPr>
                <w:rFonts w:ascii="Arial" w:hAnsi="Arial" w:cs="Arial"/>
                <w:b/>
                <w:bCs/>
                <w:sz w:val="28"/>
                <w:szCs w:val="28"/>
              </w:rPr>
            </w:pPr>
            <w:r w:rsidRPr="00761E14">
              <w:rPr>
                <w:rFonts w:ascii="Arial" w:hAnsi="Arial" w:cs="Arial"/>
                <w:b/>
                <w:bCs/>
                <w:sz w:val="28"/>
                <w:szCs w:val="28"/>
              </w:rPr>
              <w:t>SECTION</w:t>
            </w:r>
          </w:p>
        </w:tc>
        <w:tc>
          <w:tcPr>
            <w:tcW w:w="4294" w:type="dxa"/>
          </w:tcPr>
          <w:p w:rsidR="00761E14" w:rsidRPr="00761E14" w:rsidRDefault="00BA21ED" w:rsidP="00612987">
            <w:pPr>
              <w:spacing w:line="360" w:lineRule="auto"/>
              <w:rPr>
                <w:rFonts w:ascii="Arial" w:hAnsi="Arial" w:cs="Arial"/>
                <w:b/>
                <w:bCs/>
                <w:sz w:val="28"/>
                <w:szCs w:val="28"/>
              </w:rPr>
            </w:pPr>
            <w:r>
              <w:rPr>
                <w:rFonts w:ascii="Arial" w:hAnsi="Arial" w:cs="Arial"/>
                <w:b/>
                <w:bCs/>
                <w:sz w:val="28"/>
                <w:szCs w:val="28"/>
              </w:rPr>
              <w:t>Member Services</w:t>
            </w:r>
          </w:p>
        </w:tc>
        <w:tc>
          <w:tcPr>
            <w:tcW w:w="1445" w:type="dxa"/>
          </w:tcPr>
          <w:p w:rsidR="00761E14" w:rsidRPr="00761E14" w:rsidRDefault="00761E14" w:rsidP="00612987">
            <w:pPr>
              <w:spacing w:line="360" w:lineRule="auto"/>
              <w:rPr>
                <w:rFonts w:ascii="Arial" w:hAnsi="Arial" w:cs="Arial"/>
                <w:b/>
                <w:bCs/>
                <w:sz w:val="28"/>
                <w:szCs w:val="28"/>
              </w:rPr>
            </w:pPr>
            <w:r w:rsidRPr="00761E14">
              <w:rPr>
                <w:rFonts w:ascii="Arial" w:hAnsi="Arial" w:cs="Arial"/>
                <w:b/>
                <w:bCs/>
                <w:sz w:val="28"/>
                <w:szCs w:val="28"/>
              </w:rPr>
              <w:t>NUMBER</w:t>
            </w:r>
          </w:p>
        </w:tc>
        <w:tc>
          <w:tcPr>
            <w:tcW w:w="720" w:type="dxa"/>
          </w:tcPr>
          <w:p w:rsidR="00761E14" w:rsidRPr="00761E14" w:rsidRDefault="00BA21ED" w:rsidP="00612987">
            <w:pPr>
              <w:spacing w:line="360" w:lineRule="auto"/>
              <w:rPr>
                <w:rFonts w:ascii="Arial" w:hAnsi="Arial" w:cs="Arial"/>
                <w:b/>
                <w:bCs/>
                <w:sz w:val="28"/>
                <w:szCs w:val="28"/>
              </w:rPr>
            </w:pPr>
            <w:r>
              <w:rPr>
                <w:rFonts w:ascii="Arial" w:hAnsi="Arial" w:cs="Arial"/>
                <w:b/>
                <w:bCs/>
                <w:sz w:val="28"/>
                <w:szCs w:val="28"/>
              </w:rPr>
              <w:t>10.3</w:t>
            </w:r>
          </w:p>
        </w:tc>
        <w:tc>
          <w:tcPr>
            <w:tcW w:w="1080" w:type="dxa"/>
          </w:tcPr>
          <w:p w:rsidR="00761E14" w:rsidRPr="00761E14" w:rsidRDefault="00761E14" w:rsidP="00612987">
            <w:pPr>
              <w:spacing w:line="360" w:lineRule="auto"/>
              <w:rPr>
                <w:rFonts w:ascii="Arial" w:hAnsi="Arial" w:cs="Arial"/>
                <w:b/>
                <w:bCs/>
                <w:sz w:val="28"/>
                <w:szCs w:val="28"/>
              </w:rPr>
            </w:pPr>
            <w:r w:rsidRPr="00761E14">
              <w:rPr>
                <w:rFonts w:ascii="Arial" w:hAnsi="Arial" w:cs="Arial"/>
                <w:b/>
                <w:bCs/>
                <w:sz w:val="28"/>
                <w:szCs w:val="28"/>
              </w:rPr>
              <w:t>DATE</w:t>
            </w:r>
          </w:p>
        </w:tc>
        <w:tc>
          <w:tcPr>
            <w:tcW w:w="1260" w:type="dxa"/>
          </w:tcPr>
          <w:p w:rsidR="00761E14" w:rsidRPr="0091403B" w:rsidRDefault="00BA21ED" w:rsidP="00612987">
            <w:pPr>
              <w:spacing w:line="360" w:lineRule="auto"/>
              <w:rPr>
                <w:rFonts w:ascii="Arial" w:hAnsi="Arial" w:cs="Arial"/>
                <w:b/>
                <w:bCs/>
                <w:sz w:val="28"/>
                <w:szCs w:val="28"/>
              </w:rPr>
            </w:pPr>
            <w:r>
              <w:rPr>
                <w:rFonts w:ascii="Arial" w:hAnsi="Arial" w:cs="Arial"/>
                <w:b/>
                <w:bCs/>
                <w:sz w:val="28"/>
                <w:szCs w:val="28"/>
              </w:rPr>
              <w:t>3/17/2022</w:t>
            </w:r>
          </w:p>
        </w:tc>
      </w:tr>
    </w:tbl>
    <w:tbl>
      <w:tblPr>
        <w:tblW w:w="10260" w:type="dxa"/>
        <w:tblInd w:w="-72" w:type="dxa"/>
        <w:tblLayout w:type="fixed"/>
        <w:tblLook w:val="0000" w:firstRow="0" w:lastRow="0" w:firstColumn="0" w:lastColumn="0" w:noHBand="0" w:noVBand="0"/>
      </w:tblPr>
      <w:tblGrid>
        <w:gridCol w:w="4711"/>
        <w:gridCol w:w="1409"/>
        <w:gridCol w:w="236"/>
        <w:gridCol w:w="3904"/>
      </w:tblGrid>
      <w:tr w:rsidR="00995312">
        <w:tc>
          <w:tcPr>
            <w:tcW w:w="4711" w:type="dxa"/>
            <w:tcBorders>
              <w:top w:val="single" w:sz="4" w:space="0" w:color="000000"/>
              <w:left w:val="single" w:sz="4" w:space="0" w:color="000000"/>
              <w:bottom w:val="single" w:sz="4" w:space="0" w:color="000000"/>
              <w:right w:val="nil"/>
            </w:tcBorders>
          </w:tcPr>
          <w:p w:rsidR="00995312" w:rsidRPr="00612987" w:rsidRDefault="00995312" w:rsidP="00FE2B1D">
            <w:pPr>
              <w:rPr>
                <w:rFonts w:ascii="Arial" w:hAnsi="Arial" w:cs="Arial"/>
              </w:rPr>
            </w:pPr>
            <w:r w:rsidRPr="00612987">
              <w:rPr>
                <w:rFonts w:ascii="Arial" w:hAnsi="Arial" w:cs="Arial"/>
              </w:rPr>
              <w:t>REPLACES POLICY NUMBER:</w:t>
            </w:r>
            <w:r w:rsidR="003A5899">
              <w:rPr>
                <w:rFonts w:ascii="Arial" w:hAnsi="Arial" w:cs="Arial"/>
              </w:rPr>
              <w:t xml:space="preserve"> </w:t>
            </w:r>
          </w:p>
        </w:tc>
        <w:tc>
          <w:tcPr>
            <w:tcW w:w="5549" w:type="dxa"/>
            <w:gridSpan w:val="3"/>
            <w:tcBorders>
              <w:top w:val="single" w:sz="4" w:space="0" w:color="000000"/>
              <w:left w:val="single" w:sz="4" w:space="0" w:color="000000"/>
              <w:bottom w:val="single" w:sz="4" w:space="0" w:color="000000"/>
              <w:right w:val="single" w:sz="4" w:space="0" w:color="000000"/>
            </w:tcBorders>
          </w:tcPr>
          <w:p w:rsidR="00AC7A29" w:rsidRPr="00612987" w:rsidRDefault="00995312" w:rsidP="00AC7A29">
            <w:pPr>
              <w:rPr>
                <w:rFonts w:ascii="Arial" w:hAnsi="Arial" w:cs="Arial"/>
              </w:rPr>
            </w:pPr>
            <w:r w:rsidRPr="00612987">
              <w:rPr>
                <w:rFonts w:ascii="Arial" w:hAnsi="Arial" w:cs="Arial"/>
              </w:rPr>
              <w:t>TITLE</w:t>
            </w:r>
            <w:r w:rsidR="00094A40">
              <w:rPr>
                <w:rFonts w:ascii="Arial" w:hAnsi="Arial" w:cs="Arial"/>
              </w:rPr>
              <w:t>:</w:t>
            </w:r>
            <w:r w:rsidR="003A5899">
              <w:rPr>
                <w:rFonts w:ascii="Arial" w:hAnsi="Arial" w:cs="Arial"/>
              </w:rPr>
              <w:t xml:space="preserve"> </w:t>
            </w:r>
          </w:p>
          <w:p w:rsidR="00672E57" w:rsidRPr="00612987" w:rsidRDefault="00672E57" w:rsidP="00FE2B1D">
            <w:pPr>
              <w:rPr>
                <w:rFonts w:ascii="Arial" w:hAnsi="Arial" w:cs="Arial"/>
              </w:rPr>
            </w:pPr>
          </w:p>
        </w:tc>
      </w:tr>
      <w:tr w:rsidR="00995312">
        <w:tc>
          <w:tcPr>
            <w:tcW w:w="4711" w:type="dxa"/>
            <w:tcBorders>
              <w:top w:val="single" w:sz="4" w:space="0" w:color="000000"/>
              <w:left w:val="single" w:sz="4" w:space="0" w:color="000000"/>
              <w:bottom w:val="single" w:sz="4" w:space="0" w:color="000000"/>
              <w:right w:val="nil"/>
            </w:tcBorders>
          </w:tcPr>
          <w:p w:rsidR="00995312" w:rsidRPr="00612987" w:rsidRDefault="00995312" w:rsidP="00F55C00">
            <w:pPr>
              <w:rPr>
                <w:rFonts w:ascii="Arial" w:hAnsi="Arial" w:cs="Arial"/>
              </w:rPr>
            </w:pPr>
            <w:r w:rsidRPr="00612987">
              <w:rPr>
                <w:rFonts w:ascii="Arial" w:hAnsi="Arial" w:cs="Arial"/>
              </w:rPr>
              <w:t>DATE ADOPTED</w:t>
            </w:r>
            <w:r w:rsidR="003A5899">
              <w:rPr>
                <w:rFonts w:ascii="Arial" w:hAnsi="Arial" w:cs="Arial"/>
              </w:rPr>
              <w:t xml:space="preserve">: </w:t>
            </w:r>
          </w:p>
        </w:tc>
        <w:tc>
          <w:tcPr>
            <w:tcW w:w="5549" w:type="dxa"/>
            <w:gridSpan w:val="3"/>
            <w:tcBorders>
              <w:top w:val="single" w:sz="4" w:space="0" w:color="000000"/>
              <w:left w:val="single" w:sz="4" w:space="0" w:color="000000"/>
              <w:bottom w:val="single" w:sz="4" w:space="0" w:color="000000"/>
              <w:right w:val="single" w:sz="4" w:space="0" w:color="000000"/>
            </w:tcBorders>
          </w:tcPr>
          <w:p w:rsidR="00995312" w:rsidRPr="00612987" w:rsidRDefault="00995312" w:rsidP="00FE2B1D">
            <w:pPr>
              <w:rPr>
                <w:rFonts w:ascii="Arial" w:hAnsi="Arial" w:cs="Arial"/>
              </w:rPr>
            </w:pPr>
          </w:p>
        </w:tc>
      </w:tr>
      <w:tr w:rsidR="00995312">
        <w:tc>
          <w:tcPr>
            <w:tcW w:w="4711" w:type="dxa"/>
            <w:tcBorders>
              <w:top w:val="single" w:sz="4" w:space="0" w:color="000000"/>
              <w:left w:val="single" w:sz="4" w:space="0" w:color="000000"/>
              <w:bottom w:val="single" w:sz="4" w:space="0" w:color="000000"/>
              <w:right w:val="nil"/>
            </w:tcBorders>
          </w:tcPr>
          <w:p w:rsidR="00995312" w:rsidRPr="00612987" w:rsidRDefault="00995312" w:rsidP="00FE2B1D">
            <w:pPr>
              <w:rPr>
                <w:rFonts w:ascii="Arial" w:hAnsi="Arial" w:cs="Arial"/>
              </w:rPr>
            </w:pPr>
            <w:r w:rsidRPr="00612987">
              <w:rPr>
                <w:rFonts w:ascii="Arial" w:hAnsi="Arial" w:cs="Arial"/>
              </w:rPr>
              <w:t xml:space="preserve">DATE REVISED: </w:t>
            </w:r>
          </w:p>
        </w:tc>
        <w:tc>
          <w:tcPr>
            <w:tcW w:w="5549" w:type="dxa"/>
            <w:gridSpan w:val="3"/>
            <w:tcBorders>
              <w:top w:val="single" w:sz="4" w:space="0" w:color="000000"/>
              <w:left w:val="single" w:sz="4" w:space="0" w:color="000000"/>
              <w:bottom w:val="single" w:sz="4" w:space="0" w:color="000000"/>
              <w:right w:val="single" w:sz="4" w:space="0" w:color="000000"/>
            </w:tcBorders>
          </w:tcPr>
          <w:p w:rsidR="00995312" w:rsidRPr="00612987" w:rsidRDefault="00995312" w:rsidP="00FE2B1D">
            <w:pPr>
              <w:rPr>
                <w:rFonts w:ascii="Arial" w:hAnsi="Arial" w:cs="Arial"/>
              </w:rPr>
            </w:pPr>
          </w:p>
        </w:tc>
      </w:tr>
      <w:tr w:rsidR="00995312">
        <w:trPr>
          <w:trHeight w:val="278"/>
        </w:trPr>
        <w:tc>
          <w:tcPr>
            <w:tcW w:w="4711" w:type="dxa"/>
            <w:tcBorders>
              <w:top w:val="single" w:sz="4" w:space="0" w:color="000000"/>
              <w:left w:val="single" w:sz="4" w:space="0" w:color="000000"/>
              <w:bottom w:val="single" w:sz="4" w:space="0" w:color="000000"/>
              <w:right w:val="nil"/>
            </w:tcBorders>
          </w:tcPr>
          <w:p w:rsidR="00995312" w:rsidRPr="00612987" w:rsidRDefault="00995312" w:rsidP="00FE2B1D">
            <w:pPr>
              <w:rPr>
                <w:rFonts w:ascii="Arial" w:hAnsi="Arial" w:cs="Arial"/>
              </w:rPr>
            </w:pPr>
            <w:r w:rsidRPr="00612987">
              <w:rPr>
                <w:rFonts w:ascii="Arial" w:hAnsi="Arial" w:cs="Arial"/>
              </w:rPr>
              <w:t>CROSS REFERE</w:t>
            </w:r>
            <w:r w:rsidR="003A5899">
              <w:rPr>
                <w:rFonts w:ascii="Arial" w:hAnsi="Arial" w:cs="Arial"/>
              </w:rPr>
              <w:t>N</w:t>
            </w:r>
            <w:r w:rsidRPr="00612987">
              <w:rPr>
                <w:rFonts w:ascii="Arial" w:hAnsi="Arial" w:cs="Arial"/>
              </w:rPr>
              <w:t>CES:</w:t>
            </w:r>
            <w:r w:rsidR="003A5899">
              <w:rPr>
                <w:rFonts w:ascii="Arial" w:hAnsi="Arial" w:cs="Arial"/>
              </w:rPr>
              <w:t xml:space="preserve"> </w:t>
            </w:r>
          </w:p>
        </w:tc>
        <w:tc>
          <w:tcPr>
            <w:tcW w:w="5549" w:type="dxa"/>
            <w:gridSpan w:val="3"/>
            <w:tcBorders>
              <w:top w:val="single" w:sz="4" w:space="0" w:color="000000"/>
              <w:left w:val="single" w:sz="4" w:space="0" w:color="000000"/>
              <w:bottom w:val="single" w:sz="4" w:space="0" w:color="000000"/>
              <w:right w:val="single" w:sz="4" w:space="0" w:color="000000"/>
            </w:tcBorders>
          </w:tcPr>
          <w:p w:rsidR="00995312" w:rsidRPr="00612987" w:rsidRDefault="00995312" w:rsidP="00FE2B1D">
            <w:pPr>
              <w:rPr>
                <w:rFonts w:ascii="Arial" w:hAnsi="Arial" w:cs="Arial"/>
              </w:rPr>
            </w:pPr>
          </w:p>
        </w:tc>
      </w:tr>
      <w:tr w:rsidR="00995312">
        <w:trPr>
          <w:trHeight w:val="611"/>
        </w:trPr>
        <w:tc>
          <w:tcPr>
            <w:tcW w:w="6120" w:type="dxa"/>
            <w:gridSpan w:val="2"/>
            <w:tcBorders>
              <w:top w:val="single" w:sz="4" w:space="0" w:color="000000"/>
              <w:left w:val="single" w:sz="4" w:space="0" w:color="000000"/>
              <w:bottom w:val="single" w:sz="4" w:space="0" w:color="000000"/>
              <w:right w:val="nil"/>
            </w:tcBorders>
          </w:tcPr>
          <w:p w:rsidR="00995312" w:rsidRPr="00612987" w:rsidRDefault="00612987" w:rsidP="00FE2B1D">
            <w:pPr>
              <w:rPr>
                <w:rFonts w:ascii="Arial" w:hAnsi="Arial" w:cs="Arial"/>
              </w:rPr>
            </w:pPr>
            <w:r>
              <w:rPr>
                <w:rFonts w:ascii="Arial" w:hAnsi="Arial" w:cs="Arial"/>
              </w:rPr>
              <w:t>APPROVED</w:t>
            </w:r>
            <w:r w:rsidR="00094A40">
              <w:rPr>
                <w:rFonts w:ascii="Arial" w:hAnsi="Arial" w:cs="Arial"/>
              </w:rPr>
              <w:t>:</w:t>
            </w:r>
            <w:r w:rsidR="003A5899">
              <w:rPr>
                <w:rFonts w:ascii="Arial" w:hAnsi="Arial" w:cs="Arial"/>
              </w:rPr>
              <w:t xml:space="preserve"> </w:t>
            </w:r>
          </w:p>
        </w:tc>
        <w:tc>
          <w:tcPr>
            <w:tcW w:w="236" w:type="dxa"/>
            <w:tcBorders>
              <w:top w:val="single" w:sz="4" w:space="0" w:color="000000"/>
              <w:left w:val="nil"/>
              <w:bottom w:val="single" w:sz="4" w:space="0" w:color="000000"/>
              <w:right w:val="nil"/>
            </w:tcBorders>
          </w:tcPr>
          <w:p w:rsidR="00995312" w:rsidRPr="00612987" w:rsidRDefault="00995312" w:rsidP="00FE2B1D">
            <w:pPr>
              <w:rPr>
                <w:rFonts w:ascii="Arial" w:hAnsi="Arial" w:cs="Arial"/>
              </w:rPr>
            </w:pPr>
          </w:p>
        </w:tc>
        <w:tc>
          <w:tcPr>
            <w:tcW w:w="3904" w:type="dxa"/>
            <w:tcBorders>
              <w:top w:val="single" w:sz="4" w:space="0" w:color="000000"/>
              <w:left w:val="nil"/>
              <w:bottom w:val="single" w:sz="4" w:space="0" w:color="000000"/>
              <w:right w:val="single" w:sz="4" w:space="0" w:color="000000"/>
            </w:tcBorders>
          </w:tcPr>
          <w:p w:rsidR="00995312" w:rsidRPr="00612987" w:rsidRDefault="00A94F8C" w:rsidP="00FE2B1D">
            <w:pPr>
              <w:rPr>
                <w:rFonts w:ascii="Arial" w:hAnsi="Arial" w:cs="Arial"/>
              </w:rPr>
            </w:pPr>
            <w:r w:rsidRPr="00A94F8C">
              <w:rPr>
                <w:rFonts w:ascii="Arial" w:hAnsi="Arial" w:cs="Arial"/>
                <w:b/>
                <w:bCs/>
                <w:noProof/>
                <w:sz w:val="52"/>
                <w:szCs w:val="52"/>
                <w:lang w:eastAsia="en-US"/>
              </w:rPr>
              <mc:AlternateContent>
                <mc:Choice Requires="wps">
                  <w:drawing>
                    <wp:anchor distT="0" distB="0" distL="114300" distR="114300" simplePos="0" relativeHeight="251659776" behindDoc="0" locked="0" layoutInCell="1" allowOverlap="1" wp14:anchorId="5DC79AF3" wp14:editId="4D903D9C">
                      <wp:simplePos x="0" y="0"/>
                      <wp:positionH relativeFrom="column">
                        <wp:posOffset>815340</wp:posOffset>
                      </wp:positionH>
                      <wp:positionV relativeFrom="paragraph">
                        <wp:posOffset>155393</wp:posOffset>
                      </wp:positionV>
                      <wp:extent cx="8267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rsidR="00A94F8C" w:rsidRDefault="00A94F8C">
                                  <w:r>
                                    <w:t>3/17/2022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2pt;margin-top:12.25pt;width:65.1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" filled="f" stroked="f">
                      <v:textbox style="mso-fit-shape-to-text:t">
                        <w:txbxContent>
                          <w:p w:rsidR="00A94F8C" w:rsidRDefault="00A94F8C">
                            <w:r>
                              <w:t>3/17/2022</w:t>
                            </w:r>
                          </w:p>
                        </w:txbxContent>
                      </v:textbox>
                    </v:shape>
                  </w:pict>
                </mc:Fallback>
              </mc:AlternateContent>
            </w:r>
          </w:p>
        </w:tc>
      </w:tr>
      <w:tr w:rsidR="00995312">
        <w:tc>
          <w:tcPr>
            <w:tcW w:w="6120" w:type="dxa"/>
            <w:gridSpan w:val="2"/>
            <w:tcBorders>
              <w:top w:val="single" w:sz="4" w:space="0" w:color="000000"/>
              <w:left w:val="single" w:sz="4" w:space="0" w:color="000000"/>
              <w:bottom w:val="nil"/>
              <w:right w:val="nil"/>
            </w:tcBorders>
          </w:tcPr>
          <w:p w:rsidR="00995312" w:rsidRPr="00612987" w:rsidRDefault="00612987" w:rsidP="00FE2B1D">
            <w:pPr>
              <w:jc w:val="center"/>
              <w:rPr>
                <w:rFonts w:ascii="Arial" w:hAnsi="Arial" w:cs="Arial"/>
              </w:rPr>
            </w:pPr>
            <w:r>
              <w:rPr>
                <w:rFonts w:ascii="Arial" w:hAnsi="Arial" w:cs="Arial"/>
              </w:rPr>
              <w:t>GENERAL MANAGER</w:t>
            </w:r>
            <w:r w:rsidR="003A5899">
              <w:rPr>
                <w:rFonts w:ascii="Arial" w:hAnsi="Arial" w:cs="Arial"/>
              </w:rPr>
              <w:t xml:space="preserve"> </w:t>
            </w:r>
          </w:p>
        </w:tc>
        <w:tc>
          <w:tcPr>
            <w:tcW w:w="236" w:type="dxa"/>
            <w:tcBorders>
              <w:top w:val="single" w:sz="4" w:space="0" w:color="000000"/>
              <w:left w:val="nil"/>
              <w:bottom w:val="nil"/>
              <w:right w:val="nil"/>
            </w:tcBorders>
          </w:tcPr>
          <w:p w:rsidR="00995312" w:rsidRPr="00612987" w:rsidRDefault="00995312" w:rsidP="00FE2B1D">
            <w:pPr>
              <w:rPr>
                <w:rFonts w:ascii="Arial" w:hAnsi="Arial" w:cs="Arial"/>
              </w:rPr>
            </w:pPr>
          </w:p>
        </w:tc>
        <w:tc>
          <w:tcPr>
            <w:tcW w:w="3904" w:type="dxa"/>
            <w:tcBorders>
              <w:top w:val="single" w:sz="4" w:space="0" w:color="000000"/>
              <w:left w:val="nil"/>
              <w:bottom w:val="nil"/>
              <w:right w:val="single" w:sz="4" w:space="0" w:color="000000"/>
            </w:tcBorders>
          </w:tcPr>
          <w:p w:rsidR="00995312" w:rsidRPr="00612987" w:rsidRDefault="00612987" w:rsidP="00FE2B1D">
            <w:pPr>
              <w:jc w:val="center"/>
              <w:rPr>
                <w:rFonts w:ascii="Arial" w:hAnsi="Arial" w:cs="Arial"/>
              </w:rPr>
            </w:pPr>
            <w:r>
              <w:rPr>
                <w:rFonts w:ascii="Arial" w:hAnsi="Arial" w:cs="Arial"/>
              </w:rPr>
              <w:t>DATE</w:t>
            </w:r>
            <w:r w:rsidR="003A5899">
              <w:rPr>
                <w:rFonts w:ascii="Arial" w:hAnsi="Arial" w:cs="Arial"/>
              </w:rPr>
              <w:t xml:space="preserve"> </w:t>
            </w:r>
          </w:p>
        </w:tc>
      </w:tr>
      <w:tr w:rsidR="00995312">
        <w:trPr>
          <w:trHeight w:val="553"/>
        </w:trPr>
        <w:tc>
          <w:tcPr>
            <w:tcW w:w="6120" w:type="dxa"/>
            <w:gridSpan w:val="2"/>
            <w:tcBorders>
              <w:top w:val="nil"/>
              <w:left w:val="single" w:sz="4" w:space="0" w:color="000000"/>
              <w:bottom w:val="single" w:sz="4" w:space="0" w:color="000000"/>
              <w:right w:val="nil"/>
            </w:tcBorders>
          </w:tcPr>
          <w:p w:rsidR="00995312" w:rsidRPr="00612987" w:rsidRDefault="00995312" w:rsidP="00FE2B1D">
            <w:pPr>
              <w:jc w:val="center"/>
              <w:rPr>
                <w:rFonts w:ascii="Arial" w:hAnsi="Arial" w:cs="Arial"/>
              </w:rPr>
            </w:pPr>
          </w:p>
        </w:tc>
        <w:tc>
          <w:tcPr>
            <w:tcW w:w="236" w:type="dxa"/>
            <w:tcBorders>
              <w:top w:val="nil"/>
              <w:left w:val="nil"/>
              <w:bottom w:val="single" w:sz="4" w:space="0" w:color="000000"/>
              <w:right w:val="nil"/>
            </w:tcBorders>
          </w:tcPr>
          <w:p w:rsidR="00995312" w:rsidRPr="00612987" w:rsidRDefault="00995312" w:rsidP="00FE2B1D">
            <w:pPr>
              <w:rPr>
                <w:rFonts w:ascii="Arial" w:hAnsi="Arial" w:cs="Arial"/>
              </w:rPr>
            </w:pPr>
          </w:p>
        </w:tc>
        <w:tc>
          <w:tcPr>
            <w:tcW w:w="3904" w:type="dxa"/>
            <w:tcBorders>
              <w:top w:val="nil"/>
              <w:left w:val="nil"/>
              <w:bottom w:val="single" w:sz="4" w:space="0" w:color="000000"/>
              <w:right w:val="single" w:sz="4" w:space="0" w:color="000000"/>
            </w:tcBorders>
          </w:tcPr>
          <w:p w:rsidR="00995312" w:rsidRPr="00612987" w:rsidRDefault="00A94F8C" w:rsidP="00FE2B1D">
            <w:pPr>
              <w:jc w:val="center"/>
              <w:rPr>
                <w:rFonts w:ascii="Arial" w:hAnsi="Arial" w:cs="Arial"/>
              </w:rPr>
            </w:pPr>
            <w:bookmarkStart w:id="0" w:name="_GoBack"/>
            <w:bookmarkEnd w:id="0"/>
            <w:r w:rsidRPr="00A94F8C">
              <w:rPr>
                <w:rFonts w:ascii="Arial" w:hAnsi="Arial" w:cs="Arial"/>
                <w:b/>
                <w:bCs/>
                <w:noProof/>
                <w:sz w:val="52"/>
                <w:szCs w:val="52"/>
                <w:lang w:eastAsia="en-US"/>
              </w:rPr>
              <mc:AlternateContent>
                <mc:Choice Requires="wps">
                  <w:drawing>
                    <wp:anchor distT="0" distB="0" distL="114300" distR="114300" simplePos="0" relativeHeight="251661824" behindDoc="0" locked="0" layoutInCell="1" allowOverlap="1" wp14:anchorId="18096F21" wp14:editId="3CF91251">
                      <wp:simplePos x="0" y="0"/>
                      <wp:positionH relativeFrom="column">
                        <wp:posOffset>818696</wp:posOffset>
                      </wp:positionH>
                      <wp:positionV relativeFrom="paragraph">
                        <wp:posOffset>90170</wp:posOffset>
                      </wp:positionV>
                      <wp:extent cx="82677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403985"/>
                              </a:xfrm>
                              <a:prstGeom prst="rect">
                                <a:avLst/>
                              </a:prstGeom>
                              <a:noFill/>
                              <a:ln w="9525">
                                <a:noFill/>
                                <a:miter lim="800000"/>
                                <a:headEnd/>
                                <a:tailEnd/>
                              </a:ln>
                            </wps:spPr>
                            <wps:txbx>
                              <w:txbxContent>
                                <w:p w:rsidR="00A94F8C" w:rsidRDefault="00A94F8C" w:rsidP="00A94F8C">
                                  <w:r>
                                    <w:t>3/17/2022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4.45pt;margin-top:7.1pt;width:65.1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" filled="f" stroked="f">
                      <v:textbox style="mso-fit-shape-to-text:t">
                        <w:txbxContent>
                          <w:p w:rsidR="00A94F8C" w:rsidRDefault="00A94F8C" w:rsidP="00A94F8C">
                            <w:r>
                              <w:t>3/17/2022</w:t>
                            </w:r>
                          </w:p>
                        </w:txbxContent>
                      </v:textbox>
                    </v:shape>
                  </w:pict>
                </mc:Fallback>
              </mc:AlternateContent>
            </w:r>
          </w:p>
        </w:tc>
      </w:tr>
      <w:tr w:rsidR="00995312">
        <w:tc>
          <w:tcPr>
            <w:tcW w:w="6120" w:type="dxa"/>
            <w:gridSpan w:val="2"/>
            <w:tcBorders>
              <w:top w:val="single" w:sz="4" w:space="0" w:color="000000"/>
              <w:left w:val="single" w:sz="4" w:space="0" w:color="000000"/>
              <w:bottom w:val="single" w:sz="4" w:space="0" w:color="000000"/>
              <w:right w:val="nil"/>
            </w:tcBorders>
          </w:tcPr>
          <w:p w:rsidR="00995312" w:rsidRPr="00612987" w:rsidRDefault="00995312" w:rsidP="00FE2B1D">
            <w:pPr>
              <w:jc w:val="center"/>
              <w:rPr>
                <w:rFonts w:ascii="Arial" w:hAnsi="Arial" w:cs="Arial"/>
              </w:rPr>
            </w:pPr>
            <w:r w:rsidRPr="00612987">
              <w:rPr>
                <w:rFonts w:ascii="Arial" w:hAnsi="Arial" w:cs="Arial"/>
              </w:rPr>
              <w:t xml:space="preserve">SVRA </w:t>
            </w:r>
            <w:r w:rsidR="00612987">
              <w:rPr>
                <w:rFonts w:ascii="Arial" w:hAnsi="Arial" w:cs="Arial"/>
              </w:rPr>
              <w:t>CHAIRPERSON</w:t>
            </w:r>
            <w:r w:rsidR="003A5899">
              <w:rPr>
                <w:rFonts w:ascii="Arial" w:hAnsi="Arial" w:cs="Arial"/>
              </w:rPr>
              <w:t xml:space="preserve"> </w:t>
            </w:r>
          </w:p>
        </w:tc>
        <w:tc>
          <w:tcPr>
            <w:tcW w:w="236" w:type="dxa"/>
            <w:tcBorders>
              <w:top w:val="single" w:sz="4" w:space="0" w:color="000000"/>
              <w:left w:val="nil"/>
              <w:bottom w:val="single" w:sz="4" w:space="0" w:color="000000"/>
              <w:right w:val="nil"/>
            </w:tcBorders>
          </w:tcPr>
          <w:p w:rsidR="00995312" w:rsidRPr="00612987" w:rsidRDefault="00995312" w:rsidP="00FE2B1D">
            <w:pPr>
              <w:rPr>
                <w:rFonts w:ascii="Arial" w:hAnsi="Arial" w:cs="Arial"/>
              </w:rPr>
            </w:pPr>
          </w:p>
        </w:tc>
        <w:tc>
          <w:tcPr>
            <w:tcW w:w="3904" w:type="dxa"/>
            <w:tcBorders>
              <w:top w:val="single" w:sz="4" w:space="0" w:color="000000"/>
              <w:left w:val="nil"/>
              <w:bottom w:val="single" w:sz="4" w:space="0" w:color="000000"/>
              <w:right w:val="single" w:sz="4" w:space="0" w:color="000000"/>
            </w:tcBorders>
          </w:tcPr>
          <w:p w:rsidR="00995312" w:rsidRPr="00612987" w:rsidRDefault="00612987" w:rsidP="00FE2B1D">
            <w:pPr>
              <w:jc w:val="center"/>
              <w:rPr>
                <w:rFonts w:ascii="Arial" w:hAnsi="Arial" w:cs="Arial"/>
              </w:rPr>
            </w:pPr>
            <w:r>
              <w:rPr>
                <w:rFonts w:ascii="Arial" w:hAnsi="Arial" w:cs="Arial"/>
              </w:rPr>
              <w:t>DATE</w:t>
            </w:r>
            <w:r w:rsidR="003A5899">
              <w:rPr>
                <w:rFonts w:ascii="Arial" w:hAnsi="Arial" w:cs="Arial"/>
              </w:rPr>
              <w:t xml:space="preserve"> </w:t>
            </w:r>
          </w:p>
        </w:tc>
      </w:tr>
    </w:tbl>
    <w:p w:rsidR="00E13316" w:rsidRPr="00AC7A29" w:rsidRDefault="00E13316" w:rsidP="00AC7A29">
      <w:pPr>
        <w:jc w:val="both"/>
        <w:rPr>
          <w:rFonts w:ascii="Arial" w:eastAsia="Times New Roman" w:hAnsi="Arial" w:cs="Arial"/>
          <w:lang w:eastAsia="en-US"/>
        </w:rPr>
      </w:pPr>
    </w:p>
    <w:p w:rsidR="00BA21ED" w:rsidRDefault="00BA21ED" w:rsidP="00502693">
      <w:pPr>
        <w:jc w:val="both"/>
        <w:rPr>
          <w:rFonts w:eastAsia="Times New Roman"/>
          <w:sz w:val="28"/>
          <w:lang w:eastAsia="en-US"/>
        </w:rPr>
      </w:pPr>
      <w:r w:rsidRPr="00BA21ED">
        <w:rPr>
          <w:rFonts w:eastAsia="Times New Roman"/>
          <w:sz w:val="28"/>
          <w:lang w:eastAsia="en-US"/>
        </w:rPr>
        <w:t>It is the policy of the Star Valley Ranch Association to protect the privacy of its members.  Member ownership and mailing addresses are public information and will be provided upon request.  Email(s) or phone number(s) are provided to the Association for Association business and shall not be provided upon request.</w:t>
      </w:r>
    </w:p>
    <w:p w:rsidR="00BA21ED" w:rsidRDefault="00BA21ED" w:rsidP="00502693">
      <w:pPr>
        <w:jc w:val="both"/>
        <w:rPr>
          <w:rFonts w:eastAsia="Times New Roman"/>
          <w:sz w:val="28"/>
          <w:lang w:eastAsia="en-US"/>
        </w:rPr>
      </w:pPr>
    </w:p>
    <w:p w:rsidR="00502693" w:rsidRPr="00BA21ED" w:rsidRDefault="00BA21ED" w:rsidP="00502693">
      <w:pPr>
        <w:jc w:val="both"/>
        <w:rPr>
          <w:rFonts w:eastAsia="Times New Roman"/>
          <w:sz w:val="28"/>
          <w:lang w:eastAsia="en-US"/>
        </w:rPr>
      </w:pPr>
      <w:r w:rsidRPr="00BA21ED">
        <w:rPr>
          <w:rFonts w:eastAsia="Times New Roman"/>
          <w:sz w:val="28"/>
          <w:lang w:eastAsia="en-US"/>
        </w:rPr>
        <w:t xml:space="preserve">SVRA will provide email or phone numbers </w:t>
      </w:r>
      <w:r>
        <w:rPr>
          <w:rFonts w:eastAsia="Times New Roman"/>
          <w:sz w:val="28"/>
          <w:lang w:eastAsia="en-US"/>
        </w:rPr>
        <w:t xml:space="preserve">upon request </w:t>
      </w:r>
      <w:r w:rsidRPr="00BA21ED">
        <w:rPr>
          <w:rFonts w:eastAsia="Times New Roman"/>
          <w:sz w:val="28"/>
          <w:lang w:eastAsia="en-US"/>
        </w:rPr>
        <w:t xml:space="preserve">to </w:t>
      </w:r>
      <w:r>
        <w:rPr>
          <w:rFonts w:eastAsia="Times New Roman"/>
          <w:sz w:val="28"/>
          <w:lang w:eastAsia="en-US"/>
        </w:rPr>
        <w:t xml:space="preserve">Star Valley Ranch Association </w:t>
      </w:r>
      <w:r w:rsidRPr="00BA21ED">
        <w:rPr>
          <w:rFonts w:eastAsia="Times New Roman"/>
          <w:sz w:val="28"/>
          <w:lang w:eastAsia="en-US"/>
        </w:rPr>
        <w:t xml:space="preserve">Board members </w:t>
      </w:r>
      <w:r>
        <w:rPr>
          <w:rFonts w:eastAsia="Times New Roman"/>
          <w:sz w:val="28"/>
          <w:lang w:eastAsia="en-US"/>
        </w:rPr>
        <w:t>and</w:t>
      </w:r>
      <w:r w:rsidRPr="00BA21ED">
        <w:rPr>
          <w:rFonts w:eastAsia="Times New Roman"/>
          <w:sz w:val="28"/>
          <w:lang w:eastAsia="en-US"/>
        </w:rPr>
        <w:t xml:space="preserve"> government employees</w:t>
      </w:r>
      <w:r>
        <w:rPr>
          <w:rFonts w:eastAsia="Times New Roman"/>
          <w:sz w:val="28"/>
          <w:lang w:eastAsia="en-US"/>
        </w:rPr>
        <w:t>,</w:t>
      </w:r>
      <w:r w:rsidRPr="00BA21ED">
        <w:rPr>
          <w:rFonts w:eastAsia="Times New Roman"/>
          <w:sz w:val="28"/>
          <w:lang w:eastAsia="en-US"/>
        </w:rPr>
        <w:t xml:space="preserve"> including but not limited to the Town of Star Valley Ranch, Lincoln County Sheriff, Wyoming Highway Patrol, United States Postal Service.</w:t>
      </w:r>
    </w:p>
    <w:sectPr w:rsidR="00502693" w:rsidRPr="00BA21ED" w:rsidSect="003737D0">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9" w:rsidRDefault="00835CC9" w:rsidP="00CC3F4C">
      <w:r>
        <w:separator/>
      </w:r>
    </w:p>
  </w:endnote>
  <w:endnote w:type="continuationSeparator" w:id="0">
    <w:p w:rsidR="00835CC9" w:rsidRDefault="00835CC9" w:rsidP="00CC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94367"/>
      <w:docPartObj>
        <w:docPartGallery w:val="Page Numbers (Bottom of Page)"/>
        <w:docPartUnique/>
      </w:docPartObj>
    </w:sdtPr>
    <w:sdtEndPr/>
    <w:sdtContent>
      <w:sdt>
        <w:sdtPr>
          <w:id w:val="-1669238322"/>
          <w:docPartObj>
            <w:docPartGallery w:val="Page Numbers (Top of Page)"/>
            <w:docPartUnique/>
          </w:docPartObj>
        </w:sdtPr>
        <w:sdtEndPr/>
        <w:sdtContent>
          <w:p w:rsidR="00CC3F4C" w:rsidRDefault="00CC3F4C">
            <w:pPr>
              <w:pStyle w:val="Footer"/>
              <w:jc w:val="center"/>
            </w:pPr>
            <w:r>
              <w:t xml:space="preserve">Page </w:t>
            </w:r>
            <w:r>
              <w:rPr>
                <w:b/>
                <w:bCs/>
              </w:rPr>
              <w:fldChar w:fldCharType="begin"/>
            </w:r>
            <w:r>
              <w:rPr>
                <w:b/>
                <w:bCs/>
              </w:rPr>
              <w:instrText xml:space="preserve"> PAGE </w:instrText>
            </w:r>
            <w:r>
              <w:rPr>
                <w:b/>
                <w:bCs/>
              </w:rPr>
              <w:fldChar w:fldCharType="separate"/>
            </w:r>
            <w:r w:rsidR="00A94F8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4F8C">
              <w:rPr>
                <w:b/>
                <w:bCs/>
                <w:noProof/>
              </w:rPr>
              <w:t>1</w:t>
            </w:r>
            <w:r>
              <w:rPr>
                <w:b/>
                <w:bCs/>
              </w:rPr>
              <w:fldChar w:fldCharType="end"/>
            </w:r>
          </w:p>
        </w:sdtContent>
      </w:sdt>
    </w:sdtContent>
  </w:sdt>
  <w:p w:rsidR="00CC3F4C" w:rsidRDefault="00CC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9" w:rsidRDefault="00835CC9" w:rsidP="00CC3F4C">
      <w:r>
        <w:separator/>
      </w:r>
    </w:p>
  </w:footnote>
  <w:footnote w:type="continuationSeparator" w:id="0">
    <w:p w:rsidR="00835CC9" w:rsidRDefault="00835CC9" w:rsidP="00CC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1">
    <w:nsid w:val="26A125E0"/>
    <w:multiLevelType w:val="hybridMultilevel"/>
    <w:tmpl w:val="7266222C"/>
    <w:lvl w:ilvl="0" w:tplc="04090019">
      <w:start w:val="1"/>
      <w:numFmt w:val="lowerLetter"/>
      <w:lvlText w:val="%1."/>
      <w:lvlJc w:val="left"/>
      <w:pPr>
        <w:ind w:left="1717" w:hanging="360"/>
      </w:pPr>
      <w:rPr>
        <w:rFonts w:hint="default"/>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2">
    <w:nsid w:val="2AC449AA"/>
    <w:multiLevelType w:val="hybridMultilevel"/>
    <w:tmpl w:val="7A1E4EBA"/>
    <w:lvl w:ilvl="0" w:tplc="04090019">
      <w:start w:val="1"/>
      <w:numFmt w:val="lowerLetter"/>
      <w:lvlText w:val="%1."/>
      <w:lvlJc w:val="left"/>
      <w:pPr>
        <w:ind w:left="1747" w:hanging="360"/>
      </w:pPr>
      <w:rPr>
        <w:rFonts w:hint="default"/>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3">
    <w:nsid w:val="30875A0F"/>
    <w:multiLevelType w:val="hybridMultilevel"/>
    <w:tmpl w:val="5C4E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67E5E"/>
    <w:multiLevelType w:val="hybridMultilevel"/>
    <w:tmpl w:val="551C955A"/>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nsid w:val="49313156"/>
    <w:multiLevelType w:val="hybridMultilevel"/>
    <w:tmpl w:val="0B60C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02760"/>
    <w:multiLevelType w:val="hybridMultilevel"/>
    <w:tmpl w:val="58A87870"/>
    <w:lvl w:ilvl="0" w:tplc="D6C61A02">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2C22BE"/>
    <w:multiLevelType w:val="hybridMultilevel"/>
    <w:tmpl w:val="01F8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F6ADA"/>
    <w:multiLevelType w:val="hybridMultilevel"/>
    <w:tmpl w:val="B50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234A3"/>
    <w:multiLevelType w:val="hybridMultilevel"/>
    <w:tmpl w:val="6F44E0FA"/>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5FB90A33"/>
    <w:multiLevelType w:val="hybridMultilevel"/>
    <w:tmpl w:val="3920F0E4"/>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60FB37B8"/>
    <w:multiLevelType w:val="hybridMultilevel"/>
    <w:tmpl w:val="BD086C62"/>
    <w:lvl w:ilvl="0" w:tplc="04090019">
      <w:start w:val="1"/>
      <w:numFmt w:val="lowerLetter"/>
      <w:lvlText w:val="%1."/>
      <w:lvlJc w:val="left"/>
      <w:pPr>
        <w:ind w:left="1858" w:hanging="36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nsid w:val="62256EBF"/>
    <w:multiLevelType w:val="hybridMultilevel"/>
    <w:tmpl w:val="A516EB5C"/>
    <w:lvl w:ilvl="0" w:tplc="04090019">
      <w:start w:val="1"/>
      <w:numFmt w:val="lowerLetter"/>
      <w:lvlText w:val="%1."/>
      <w:lvlJc w:val="left"/>
      <w:pPr>
        <w:ind w:left="2392" w:hanging="360"/>
      </w:pPr>
      <w:rPr>
        <w:rFonts w:hint="default"/>
      </w:rPr>
    </w:lvl>
    <w:lvl w:ilvl="1" w:tplc="04090019" w:tentative="1">
      <w:start w:val="1"/>
      <w:numFmt w:val="lowerLetter"/>
      <w:lvlText w:val="%2."/>
      <w:lvlJc w:val="left"/>
      <w:pPr>
        <w:ind w:left="3112" w:hanging="360"/>
      </w:pPr>
    </w:lvl>
    <w:lvl w:ilvl="2" w:tplc="0409001B" w:tentative="1">
      <w:start w:val="1"/>
      <w:numFmt w:val="lowerRoman"/>
      <w:lvlText w:val="%3."/>
      <w:lvlJc w:val="right"/>
      <w:pPr>
        <w:ind w:left="3832" w:hanging="180"/>
      </w:pPr>
    </w:lvl>
    <w:lvl w:ilvl="3" w:tplc="0409000F" w:tentative="1">
      <w:start w:val="1"/>
      <w:numFmt w:val="decimal"/>
      <w:lvlText w:val="%4."/>
      <w:lvlJc w:val="left"/>
      <w:pPr>
        <w:ind w:left="4552" w:hanging="360"/>
      </w:pPr>
    </w:lvl>
    <w:lvl w:ilvl="4" w:tplc="04090019" w:tentative="1">
      <w:start w:val="1"/>
      <w:numFmt w:val="lowerLetter"/>
      <w:lvlText w:val="%5."/>
      <w:lvlJc w:val="left"/>
      <w:pPr>
        <w:ind w:left="5272" w:hanging="360"/>
      </w:pPr>
    </w:lvl>
    <w:lvl w:ilvl="5" w:tplc="0409001B" w:tentative="1">
      <w:start w:val="1"/>
      <w:numFmt w:val="lowerRoman"/>
      <w:lvlText w:val="%6."/>
      <w:lvlJc w:val="right"/>
      <w:pPr>
        <w:ind w:left="5992" w:hanging="180"/>
      </w:pPr>
    </w:lvl>
    <w:lvl w:ilvl="6" w:tplc="0409000F" w:tentative="1">
      <w:start w:val="1"/>
      <w:numFmt w:val="decimal"/>
      <w:lvlText w:val="%7."/>
      <w:lvlJc w:val="left"/>
      <w:pPr>
        <w:ind w:left="6712" w:hanging="360"/>
      </w:pPr>
    </w:lvl>
    <w:lvl w:ilvl="7" w:tplc="04090019" w:tentative="1">
      <w:start w:val="1"/>
      <w:numFmt w:val="lowerLetter"/>
      <w:lvlText w:val="%8."/>
      <w:lvlJc w:val="left"/>
      <w:pPr>
        <w:ind w:left="7432" w:hanging="360"/>
      </w:pPr>
    </w:lvl>
    <w:lvl w:ilvl="8" w:tplc="0409001B" w:tentative="1">
      <w:start w:val="1"/>
      <w:numFmt w:val="lowerRoman"/>
      <w:lvlText w:val="%9."/>
      <w:lvlJc w:val="right"/>
      <w:pPr>
        <w:ind w:left="8152" w:hanging="180"/>
      </w:pPr>
    </w:lvl>
  </w:abstractNum>
  <w:abstractNum w:abstractNumId="13">
    <w:nsid w:val="6495662F"/>
    <w:multiLevelType w:val="hybridMultilevel"/>
    <w:tmpl w:val="E1424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05794"/>
    <w:multiLevelType w:val="hybridMultilevel"/>
    <w:tmpl w:val="152C8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E2064C"/>
    <w:multiLevelType w:val="hybridMultilevel"/>
    <w:tmpl w:val="7FB60E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C59688F"/>
    <w:multiLevelType w:val="hybridMultilevel"/>
    <w:tmpl w:val="2ADE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4221F"/>
    <w:multiLevelType w:val="hybridMultilevel"/>
    <w:tmpl w:val="54C09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3"/>
  </w:num>
  <w:num w:numId="4">
    <w:abstractNumId w:val="4"/>
  </w:num>
  <w:num w:numId="5">
    <w:abstractNumId w:val="7"/>
  </w:num>
  <w:num w:numId="6">
    <w:abstractNumId w:val="8"/>
  </w:num>
  <w:num w:numId="7">
    <w:abstractNumId w:val="14"/>
  </w:num>
  <w:num w:numId="8">
    <w:abstractNumId w:val="17"/>
  </w:num>
  <w:num w:numId="9">
    <w:abstractNumId w:val="13"/>
  </w:num>
  <w:num w:numId="10">
    <w:abstractNumId w:val="6"/>
  </w:num>
  <w:num w:numId="11">
    <w:abstractNumId w:val="5"/>
  </w:num>
  <w:num w:numId="12">
    <w:abstractNumId w:val="16"/>
  </w:num>
  <w:num w:numId="13">
    <w:abstractNumId w:val="2"/>
  </w:num>
  <w:num w:numId="14">
    <w:abstractNumId w:val="12"/>
  </w:num>
  <w:num w:numId="15">
    <w:abstractNumId w:val="9"/>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53"/>
    <w:rsid w:val="00020DF0"/>
    <w:rsid w:val="00094A40"/>
    <w:rsid w:val="000D2E4A"/>
    <w:rsid w:val="002A336C"/>
    <w:rsid w:val="002E13D5"/>
    <w:rsid w:val="00304177"/>
    <w:rsid w:val="0036517B"/>
    <w:rsid w:val="003737D0"/>
    <w:rsid w:val="003A5899"/>
    <w:rsid w:val="004E7A53"/>
    <w:rsid w:val="00502693"/>
    <w:rsid w:val="00567B43"/>
    <w:rsid w:val="00612987"/>
    <w:rsid w:val="006246D7"/>
    <w:rsid w:val="00672E57"/>
    <w:rsid w:val="0075110D"/>
    <w:rsid w:val="00761E14"/>
    <w:rsid w:val="007B22B0"/>
    <w:rsid w:val="00835CC9"/>
    <w:rsid w:val="008502BA"/>
    <w:rsid w:val="0091403B"/>
    <w:rsid w:val="009628D2"/>
    <w:rsid w:val="0097101E"/>
    <w:rsid w:val="009912E7"/>
    <w:rsid w:val="00995312"/>
    <w:rsid w:val="00A01C46"/>
    <w:rsid w:val="00A94F8C"/>
    <w:rsid w:val="00AC7A29"/>
    <w:rsid w:val="00AD6825"/>
    <w:rsid w:val="00B752AB"/>
    <w:rsid w:val="00BA21ED"/>
    <w:rsid w:val="00C503C8"/>
    <w:rsid w:val="00CC3F4C"/>
    <w:rsid w:val="00D47421"/>
    <w:rsid w:val="00D92953"/>
    <w:rsid w:val="00E13316"/>
    <w:rsid w:val="00E71973"/>
    <w:rsid w:val="00F21479"/>
    <w:rsid w:val="00F55C00"/>
    <w:rsid w:val="00F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246D7"/>
    <w:pPr>
      <w:keepNext/>
      <w:widowControl w:val="0"/>
      <w:tabs>
        <w:tab w:val="left" w:pos="1024"/>
        <w:tab w:val="left" w:pos="8044"/>
      </w:tabs>
      <w:autoSpaceDE w:val="0"/>
      <w:autoSpaceDN w:val="0"/>
      <w:adjustRightInd w:val="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6D7"/>
    <w:rPr>
      <w:rFonts w:ascii="Cambria" w:hAnsi="Cambria"/>
      <w:b/>
      <w:bCs/>
      <w:kern w:val="32"/>
      <w:sz w:val="32"/>
      <w:szCs w:val="32"/>
      <w:lang w:val="en-US" w:bidi="ar-SA"/>
    </w:rPr>
  </w:style>
  <w:style w:type="paragraph" w:styleId="BalloonText">
    <w:name w:val="Balloon Text"/>
    <w:basedOn w:val="Normal"/>
    <w:semiHidden/>
    <w:rsid w:val="00AD6825"/>
    <w:rPr>
      <w:rFonts w:ascii="Tahoma" w:hAnsi="Tahoma" w:cs="Tahoma"/>
      <w:sz w:val="16"/>
      <w:szCs w:val="16"/>
    </w:rPr>
  </w:style>
  <w:style w:type="paragraph" w:styleId="Header">
    <w:name w:val="header"/>
    <w:basedOn w:val="Normal"/>
    <w:link w:val="HeaderChar"/>
    <w:uiPriority w:val="99"/>
    <w:unhideWhenUsed/>
    <w:rsid w:val="00CC3F4C"/>
    <w:pPr>
      <w:tabs>
        <w:tab w:val="center" w:pos="4680"/>
        <w:tab w:val="right" w:pos="9360"/>
      </w:tabs>
    </w:pPr>
  </w:style>
  <w:style w:type="character" w:customStyle="1" w:styleId="HeaderChar">
    <w:name w:val="Header Char"/>
    <w:basedOn w:val="DefaultParagraphFont"/>
    <w:link w:val="Header"/>
    <w:uiPriority w:val="99"/>
    <w:rsid w:val="00CC3F4C"/>
    <w:rPr>
      <w:sz w:val="24"/>
      <w:szCs w:val="24"/>
      <w:lang w:eastAsia="zh-CN"/>
    </w:rPr>
  </w:style>
  <w:style w:type="paragraph" w:styleId="Footer">
    <w:name w:val="footer"/>
    <w:basedOn w:val="Normal"/>
    <w:link w:val="FooterChar"/>
    <w:uiPriority w:val="99"/>
    <w:unhideWhenUsed/>
    <w:rsid w:val="00CC3F4C"/>
    <w:pPr>
      <w:tabs>
        <w:tab w:val="center" w:pos="4680"/>
        <w:tab w:val="right" w:pos="9360"/>
      </w:tabs>
    </w:pPr>
  </w:style>
  <w:style w:type="character" w:customStyle="1" w:styleId="FooterChar">
    <w:name w:val="Footer Char"/>
    <w:basedOn w:val="DefaultParagraphFont"/>
    <w:link w:val="Footer"/>
    <w:uiPriority w:val="99"/>
    <w:rsid w:val="00CC3F4C"/>
    <w:rPr>
      <w:sz w:val="24"/>
      <w:szCs w:val="24"/>
      <w:lang w:eastAsia="zh-CN"/>
    </w:rPr>
  </w:style>
  <w:style w:type="paragraph" w:styleId="NoSpacing">
    <w:name w:val="No Spacing"/>
    <w:link w:val="NoSpacingChar"/>
    <w:uiPriority w:val="1"/>
    <w:qFormat/>
    <w:rsid w:val="00CC3F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3F4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62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246D7"/>
    <w:pPr>
      <w:keepNext/>
      <w:widowControl w:val="0"/>
      <w:tabs>
        <w:tab w:val="left" w:pos="1024"/>
        <w:tab w:val="left" w:pos="8044"/>
      </w:tabs>
      <w:autoSpaceDE w:val="0"/>
      <w:autoSpaceDN w:val="0"/>
      <w:adjustRightInd w:val="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6D7"/>
    <w:rPr>
      <w:rFonts w:ascii="Cambria" w:hAnsi="Cambria"/>
      <w:b/>
      <w:bCs/>
      <w:kern w:val="32"/>
      <w:sz w:val="32"/>
      <w:szCs w:val="32"/>
      <w:lang w:val="en-US" w:bidi="ar-SA"/>
    </w:rPr>
  </w:style>
  <w:style w:type="paragraph" w:styleId="BalloonText">
    <w:name w:val="Balloon Text"/>
    <w:basedOn w:val="Normal"/>
    <w:semiHidden/>
    <w:rsid w:val="00AD6825"/>
    <w:rPr>
      <w:rFonts w:ascii="Tahoma" w:hAnsi="Tahoma" w:cs="Tahoma"/>
      <w:sz w:val="16"/>
      <w:szCs w:val="16"/>
    </w:rPr>
  </w:style>
  <w:style w:type="paragraph" w:styleId="Header">
    <w:name w:val="header"/>
    <w:basedOn w:val="Normal"/>
    <w:link w:val="HeaderChar"/>
    <w:uiPriority w:val="99"/>
    <w:unhideWhenUsed/>
    <w:rsid w:val="00CC3F4C"/>
    <w:pPr>
      <w:tabs>
        <w:tab w:val="center" w:pos="4680"/>
        <w:tab w:val="right" w:pos="9360"/>
      </w:tabs>
    </w:pPr>
  </w:style>
  <w:style w:type="character" w:customStyle="1" w:styleId="HeaderChar">
    <w:name w:val="Header Char"/>
    <w:basedOn w:val="DefaultParagraphFont"/>
    <w:link w:val="Header"/>
    <w:uiPriority w:val="99"/>
    <w:rsid w:val="00CC3F4C"/>
    <w:rPr>
      <w:sz w:val="24"/>
      <w:szCs w:val="24"/>
      <w:lang w:eastAsia="zh-CN"/>
    </w:rPr>
  </w:style>
  <w:style w:type="paragraph" w:styleId="Footer">
    <w:name w:val="footer"/>
    <w:basedOn w:val="Normal"/>
    <w:link w:val="FooterChar"/>
    <w:uiPriority w:val="99"/>
    <w:unhideWhenUsed/>
    <w:rsid w:val="00CC3F4C"/>
    <w:pPr>
      <w:tabs>
        <w:tab w:val="center" w:pos="4680"/>
        <w:tab w:val="right" w:pos="9360"/>
      </w:tabs>
    </w:pPr>
  </w:style>
  <w:style w:type="character" w:customStyle="1" w:styleId="FooterChar">
    <w:name w:val="Footer Char"/>
    <w:basedOn w:val="DefaultParagraphFont"/>
    <w:link w:val="Footer"/>
    <w:uiPriority w:val="99"/>
    <w:rsid w:val="00CC3F4C"/>
    <w:rPr>
      <w:sz w:val="24"/>
      <w:szCs w:val="24"/>
      <w:lang w:eastAsia="zh-CN"/>
    </w:rPr>
  </w:style>
  <w:style w:type="paragraph" w:styleId="NoSpacing">
    <w:name w:val="No Spacing"/>
    <w:link w:val="NoSpacingChar"/>
    <w:uiPriority w:val="1"/>
    <w:qFormat/>
    <w:rsid w:val="00CC3F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3F4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6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ndy\My%20Documents\SVRA%202010\SVRA%20OPERATING%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SVRA OPERATING POLICY TEMPLATE.dot</Template>
  <TotalTime>1</TotalTime>
  <Pages>1</Pages>
  <Words>122</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SVRA OPERATING POLICY</vt:lpstr>
    </vt:vector>
  </TitlesOfParts>
  <Company>Microsoft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SVRA OPERATING POLICY</dc:title>
  <dc:creator>SVRA</dc:creator>
  <cp:lastModifiedBy>Tallia Booker</cp:lastModifiedBy>
  <cp:revision>3</cp:revision>
  <cp:lastPrinted>2022-03-16T17:39:00Z</cp:lastPrinted>
  <dcterms:created xsi:type="dcterms:W3CDTF">2022-03-16T17:29:00Z</dcterms:created>
  <dcterms:modified xsi:type="dcterms:W3CDTF">2022-03-16T17:39:00Z</dcterms:modified>
</cp:coreProperties>
</file>