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F3" w:rsidRPr="005C13F7" w:rsidRDefault="005C13F7" w:rsidP="005C13F7">
      <w:pPr>
        <w:keepNext/>
        <w:widowControl w:val="0"/>
        <w:jc w:val="center"/>
        <w:outlineLvl w:val="2"/>
        <w:rPr>
          <w:rFonts w:ascii="Arial" w:hAnsi="Arial" w:cs="Arial"/>
          <w:i/>
          <w:color w:val="C0C0C0"/>
          <w:sz w:val="20"/>
          <w:szCs w:val="16"/>
        </w:rPr>
      </w:pPr>
      <w:bookmarkStart w:id="0" w:name="_GoBack"/>
      <w:r w:rsidRPr="005C13F7">
        <w:rPr>
          <w:rFonts w:ascii="Arial" w:hAnsi="Arial" w:cs="Arial"/>
          <w:noProof/>
          <w:sz w:val="22"/>
          <w:szCs w:val="20"/>
        </w:rPr>
        <w:drawing>
          <wp:anchor distT="0" distB="0" distL="114300" distR="114300" simplePos="0" relativeHeight="251675648" behindDoc="1" locked="0" layoutInCell="1" allowOverlap="0" wp14:anchorId="79732B47" wp14:editId="525030DD">
            <wp:simplePos x="0" y="0"/>
            <wp:positionH relativeFrom="column">
              <wp:posOffset>1709271</wp:posOffset>
            </wp:positionH>
            <wp:positionV relativeFrom="paragraph">
              <wp:posOffset>-220980</wp:posOffset>
            </wp:positionV>
            <wp:extent cx="3291840" cy="2249534"/>
            <wp:effectExtent l="0" t="0" r="3810" b="0"/>
            <wp:wrapNone/>
            <wp:docPr id="2" name="Picture 2" descr="bottom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ogo for letterhead"/>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3291840" cy="22495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32BB1">
        <w:rPr>
          <w:rFonts w:ascii="Arial" w:hAnsi="Arial" w:cs="Arial"/>
          <w:i/>
          <w:color w:val="C0C0C0"/>
          <w:sz w:val="20"/>
          <w:szCs w:val="16"/>
        </w:rPr>
        <w:t>+</w:t>
      </w:r>
      <w:r w:rsidR="005D19F3" w:rsidRPr="005C13F7">
        <w:rPr>
          <w:rFonts w:ascii="Arial" w:hAnsi="Arial" w:cs="Arial"/>
          <w:i/>
          <w:color w:val="C0C0C0"/>
          <w:sz w:val="20"/>
          <w:szCs w:val="16"/>
        </w:rPr>
        <w:t>The vision of the SVRA is to p</w:t>
      </w:r>
      <w:r w:rsidR="00DC3A46">
        <w:rPr>
          <w:rFonts w:ascii="Arial" w:hAnsi="Arial" w:cs="Arial"/>
          <w:i/>
          <w:color w:val="C0C0C0"/>
          <w:sz w:val="20"/>
          <w:szCs w:val="16"/>
        </w:rPr>
        <w:t>rovide and promote well-maintain</w:t>
      </w:r>
      <w:r w:rsidR="005D19F3" w:rsidRPr="005C13F7">
        <w:rPr>
          <w:rFonts w:ascii="Arial" w:hAnsi="Arial" w:cs="Arial"/>
          <w:i/>
          <w:color w:val="C0C0C0"/>
          <w:sz w:val="20"/>
          <w:szCs w:val="16"/>
        </w:rPr>
        <w:t>ed facilities and promote affordable recreational and social opportunities for its community under the provisions of the DCC&amp;Rs.</w:t>
      </w:r>
    </w:p>
    <w:p w:rsidR="005D19F3" w:rsidRPr="0017191F" w:rsidRDefault="005D19F3" w:rsidP="005C13F7">
      <w:pPr>
        <w:jc w:val="both"/>
        <w:rPr>
          <w:rFonts w:ascii="Arial" w:hAnsi="Arial" w:cs="Arial"/>
          <w:b/>
          <w:sz w:val="20"/>
          <w:szCs w:val="20"/>
          <w:u w:val="single"/>
        </w:rPr>
      </w:pPr>
    </w:p>
    <w:p w:rsidR="005D19F3" w:rsidRPr="00580025" w:rsidRDefault="005D19F3" w:rsidP="00580025">
      <w:pPr>
        <w:jc w:val="center"/>
        <w:rPr>
          <w:rFonts w:ascii="Arial" w:hAnsi="Arial" w:cs="Arial"/>
          <w:b/>
          <w:szCs w:val="20"/>
          <w:u w:val="single"/>
        </w:rPr>
      </w:pPr>
      <w:r w:rsidRPr="005C13F7">
        <w:rPr>
          <w:rFonts w:ascii="Arial" w:hAnsi="Arial" w:cs="Arial"/>
          <w:b/>
          <w:szCs w:val="20"/>
          <w:u w:val="single"/>
        </w:rPr>
        <w:t>CORPORATE SECRETARY’S GREETING</w:t>
      </w:r>
    </w:p>
    <w:p w:rsidR="005C13F7" w:rsidRDefault="005C13F7" w:rsidP="005C13F7">
      <w:pPr>
        <w:pStyle w:val="NoSpacing"/>
        <w:jc w:val="both"/>
        <w:rPr>
          <w:rFonts w:ascii="Arial" w:hAnsi="Arial" w:cs="Arial"/>
          <w:sz w:val="20"/>
          <w:szCs w:val="20"/>
        </w:rPr>
      </w:pPr>
    </w:p>
    <w:p w:rsidR="00036CEA" w:rsidRPr="0017191F" w:rsidRDefault="00036CEA" w:rsidP="005C13F7">
      <w:pPr>
        <w:pStyle w:val="NoSpacing"/>
        <w:jc w:val="both"/>
        <w:rPr>
          <w:rFonts w:ascii="Arial" w:hAnsi="Arial" w:cs="Arial"/>
          <w:sz w:val="20"/>
          <w:szCs w:val="20"/>
        </w:rPr>
      </w:pPr>
      <w:r w:rsidRPr="0017191F">
        <w:rPr>
          <w:rFonts w:ascii="Arial" w:hAnsi="Arial" w:cs="Arial"/>
          <w:sz w:val="20"/>
          <w:szCs w:val="20"/>
        </w:rPr>
        <w:t>Dear SVRA Members,</w:t>
      </w:r>
    </w:p>
    <w:p w:rsidR="00036CEA" w:rsidRPr="0017191F" w:rsidRDefault="00036CEA" w:rsidP="005C13F7">
      <w:pPr>
        <w:pStyle w:val="NoSpacing"/>
        <w:jc w:val="both"/>
        <w:rPr>
          <w:rFonts w:ascii="Arial" w:hAnsi="Arial" w:cs="Arial"/>
          <w:sz w:val="20"/>
          <w:szCs w:val="20"/>
        </w:rPr>
      </w:pPr>
    </w:p>
    <w:p w:rsidR="002C1504" w:rsidRPr="002C1504" w:rsidRDefault="008C7CA8" w:rsidP="002C1504">
      <w:pPr>
        <w:pStyle w:val="NoSpacing"/>
        <w:jc w:val="both"/>
        <w:rPr>
          <w:rFonts w:ascii="Arial" w:hAnsi="Arial" w:cs="Arial"/>
          <w:sz w:val="20"/>
          <w:szCs w:val="20"/>
        </w:rPr>
      </w:pPr>
      <w:r w:rsidRPr="004D0740">
        <w:rPr>
          <w:rFonts w:ascii="Arial" w:hAnsi="Arial" w:cs="Arial"/>
          <w:sz w:val="20"/>
          <w:szCs w:val="20"/>
        </w:rPr>
        <w:t xml:space="preserve">The </w:t>
      </w:r>
      <w:r>
        <w:rPr>
          <w:rFonts w:ascii="Arial" w:hAnsi="Arial" w:cs="Arial"/>
          <w:sz w:val="20"/>
          <w:szCs w:val="20"/>
        </w:rPr>
        <w:t>SVRA Board of Directors has voted to proceed with a vote</w:t>
      </w:r>
      <w:r w:rsidR="00304A09">
        <w:rPr>
          <w:rFonts w:ascii="Arial" w:hAnsi="Arial" w:cs="Arial"/>
          <w:sz w:val="20"/>
          <w:szCs w:val="20"/>
        </w:rPr>
        <w:t xml:space="preserve"> of the membership</w:t>
      </w:r>
      <w:r>
        <w:rPr>
          <w:rFonts w:ascii="Arial" w:hAnsi="Arial" w:cs="Arial"/>
          <w:sz w:val="20"/>
          <w:szCs w:val="20"/>
        </w:rPr>
        <w:t xml:space="preserve"> to amend the By-Laws of Star Valley Ranch Association</w:t>
      </w:r>
      <w:r w:rsidRPr="00991688">
        <w:rPr>
          <w:rFonts w:ascii="Arial" w:hAnsi="Arial" w:cs="Arial"/>
          <w:sz w:val="20"/>
          <w:szCs w:val="20"/>
        </w:rPr>
        <w:t>.</w:t>
      </w:r>
      <w:r>
        <w:rPr>
          <w:rFonts w:ascii="Arial" w:hAnsi="Arial" w:cs="Arial"/>
          <w:sz w:val="20"/>
          <w:szCs w:val="20"/>
        </w:rPr>
        <w:t xml:space="preserve">  </w:t>
      </w:r>
      <w:r w:rsidR="003B7F7C">
        <w:rPr>
          <w:rFonts w:ascii="Arial" w:hAnsi="Arial" w:cs="Arial"/>
          <w:sz w:val="20"/>
          <w:szCs w:val="20"/>
        </w:rPr>
        <w:t xml:space="preserve">The information provided in this mailing is to notify the </w:t>
      </w:r>
      <w:r>
        <w:rPr>
          <w:rFonts w:ascii="Arial" w:hAnsi="Arial" w:cs="Arial"/>
          <w:sz w:val="20"/>
          <w:szCs w:val="20"/>
        </w:rPr>
        <w:t>SVRA</w:t>
      </w:r>
      <w:r w:rsidR="003B7F7C">
        <w:rPr>
          <w:rFonts w:ascii="Arial" w:hAnsi="Arial" w:cs="Arial"/>
          <w:sz w:val="20"/>
          <w:szCs w:val="20"/>
        </w:rPr>
        <w:t xml:space="preserve"> members of the upcoming By-Law Amendment Meeting and vote.</w:t>
      </w:r>
    </w:p>
    <w:p w:rsidR="00036CEA" w:rsidRPr="0017191F" w:rsidRDefault="00036CEA" w:rsidP="005C13F7">
      <w:pPr>
        <w:pStyle w:val="NoSpacing"/>
        <w:jc w:val="both"/>
        <w:rPr>
          <w:rFonts w:ascii="Arial" w:hAnsi="Arial" w:cs="Arial"/>
          <w:sz w:val="20"/>
          <w:szCs w:val="20"/>
        </w:rPr>
      </w:pPr>
    </w:p>
    <w:p w:rsidR="002C1504" w:rsidRPr="00991688" w:rsidRDefault="003B7F7C" w:rsidP="002C1504">
      <w:pPr>
        <w:pStyle w:val="NoSpacing"/>
        <w:rPr>
          <w:rFonts w:ascii="Arial" w:hAnsi="Arial" w:cs="Arial"/>
          <w:sz w:val="20"/>
          <w:szCs w:val="20"/>
        </w:rPr>
      </w:pPr>
      <w:r>
        <w:rPr>
          <w:rFonts w:ascii="Arial" w:hAnsi="Arial" w:cs="Arial"/>
          <w:sz w:val="20"/>
          <w:szCs w:val="20"/>
        </w:rPr>
        <w:t>Included in this mailing is a copy of the By-laws with the desired changes</w:t>
      </w:r>
      <w:r w:rsidRPr="00A96A4A">
        <w:rPr>
          <w:rFonts w:ascii="Arial" w:hAnsi="Arial" w:cs="Arial"/>
          <w:sz w:val="20"/>
          <w:szCs w:val="20"/>
        </w:rPr>
        <w:t>.</w:t>
      </w:r>
      <w:r w:rsidR="00A96A4A" w:rsidRPr="00A96A4A">
        <w:rPr>
          <w:rFonts w:ascii="Arial" w:hAnsi="Arial" w:cs="Arial"/>
          <w:sz w:val="20"/>
          <w:szCs w:val="20"/>
        </w:rPr>
        <w:t xml:space="preserve"> Deletions are in </w:t>
      </w:r>
      <w:r w:rsidR="00862858">
        <w:rPr>
          <w:rFonts w:ascii="Arial" w:hAnsi="Arial" w:cs="Arial"/>
          <w:sz w:val="20"/>
          <w:szCs w:val="20"/>
        </w:rPr>
        <w:t>yellow</w:t>
      </w:r>
      <w:r w:rsidR="00A96A4A" w:rsidRPr="00A96A4A">
        <w:rPr>
          <w:rFonts w:ascii="Arial" w:hAnsi="Arial" w:cs="Arial"/>
          <w:sz w:val="20"/>
          <w:szCs w:val="20"/>
        </w:rPr>
        <w:t xml:space="preserve"> and additions are in green</w:t>
      </w:r>
      <w:r w:rsidR="00A96A4A">
        <w:rPr>
          <w:rFonts w:ascii="Arial" w:hAnsi="Arial" w:cs="Arial"/>
          <w:sz w:val="20"/>
          <w:szCs w:val="20"/>
        </w:rPr>
        <w:t>.</w:t>
      </w:r>
      <w:r w:rsidRPr="00A96A4A">
        <w:rPr>
          <w:rFonts w:ascii="Arial" w:hAnsi="Arial" w:cs="Arial"/>
          <w:sz w:val="20"/>
          <w:szCs w:val="20"/>
        </w:rPr>
        <w:t xml:space="preserve"> </w:t>
      </w:r>
      <w:r>
        <w:rPr>
          <w:rFonts w:ascii="Arial" w:hAnsi="Arial" w:cs="Arial"/>
          <w:sz w:val="20"/>
          <w:szCs w:val="20"/>
        </w:rPr>
        <w:t>These changes include removing the reference of Leisure Valley Incorp</w:t>
      </w:r>
      <w:r w:rsidR="008C7CA8">
        <w:rPr>
          <w:rFonts w:ascii="Arial" w:hAnsi="Arial" w:cs="Arial"/>
          <w:sz w:val="20"/>
          <w:szCs w:val="20"/>
        </w:rPr>
        <w:t>orated throughout</w:t>
      </w:r>
      <w:r w:rsidR="00A96A4A">
        <w:rPr>
          <w:rFonts w:ascii="Arial" w:hAnsi="Arial" w:cs="Arial"/>
          <w:sz w:val="20"/>
          <w:szCs w:val="20"/>
        </w:rPr>
        <w:t>, updating Article XI Section 4 to include the proposed changes</w:t>
      </w:r>
      <w:r w:rsidR="00862858">
        <w:rPr>
          <w:rFonts w:ascii="Arial" w:hAnsi="Arial" w:cs="Arial"/>
          <w:sz w:val="20"/>
          <w:szCs w:val="20"/>
        </w:rPr>
        <w:t>,</w:t>
      </w:r>
      <w:r w:rsidR="00A96A4A">
        <w:rPr>
          <w:rFonts w:ascii="Arial" w:hAnsi="Arial" w:cs="Arial"/>
          <w:sz w:val="20"/>
          <w:szCs w:val="20"/>
        </w:rPr>
        <w:t xml:space="preserve"> and the necessary quorum for the Annual Meeting</w:t>
      </w:r>
      <w:r w:rsidR="008C7CA8">
        <w:rPr>
          <w:rFonts w:ascii="Arial" w:hAnsi="Arial" w:cs="Arial"/>
          <w:sz w:val="20"/>
          <w:szCs w:val="20"/>
        </w:rPr>
        <w:t xml:space="preserve">.  The past several elections have proved difficult to achieve the currently required 30% quorum. The proposed changes require a 10% quorum for the Annual Meeting. </w:t>
      </w:r>
    </w:p>
    <w:p w:rsidR="008C7CA8" w:rsidRDefault="008C7CA8" w:rsidP="008C7CA8">
      <w:pPr>
        <w:pStyle w:val="NoSpacing"/>
        <w:jc w:val="both"/>
        <w:rPr>
          <w:rFonts w:ascii="Arial" w:hAnsi="Arial" w:cs="Arial"/>
          <w:sz w:val="20"/>
          <w:szCs w:val="20"/>
        </w:rPr>
      </w:pPr>
    </w:p>
    <w:p w:rsidR="008C7CA8" w:rsidRDefault="008C7CA8" w:rsidP="008C7CA8">
      <w:pPr>
        <w:pStyle w:val="NoSpacing"/>
        <w:jc w:val="both"/>
        <w:rPr>
          <w:rFonts w:ascii="Arial" w:hAnsi="Arial" w:cs="Arial"/>
          <w:sz w:val="20"/>
          <w:szCs w:val="20"/>
        </w:rPr>
      </w:pPr>
      <w:r>
        <w:rPr>
          <w:rFonts w:ascii="Arial" w:hAnsi="Arial" w:cs="Arial"/>
          <w:sz w:val="20"/>
          <w:szCs w:val="20"/>
        </w:rPr>
        <w:t>This is an important time for the Association, which is why it is vital for each member to take the time to vote for the amendment of the By-laws.  In the event that you cannot join us in person, please make sure to return your Secretary’s Ballot Proxy envelope.</w:t>
      </w:r>
      <w:r w:rsidR="00580025">
        <w:rPr>
          <w:rFonts w:ascii="Arial" w:hAnsi="Arial" w:cs="Arial"/>
          <w:sz w:val="20"/>
          <w:szCs w:val="20"/>
        </w:rPr>
        <w:t xml:space="preserve">  We hope you take the time to review this information and then cast your vote.</w:t>
      </w:r>
    </w:p>
    <w:p w:rsidR="00304A09" w:rsidRDefault="00304A09" w:rsidP="008C7CA8">
      <w:pPr>
        <w:pStyle w:val="NoSpacing"/>
        <w:jc w:val="both"/>
        <w:rPr>
          <w:rFonts w:ascii="Arial" w:hAnsi="Arial" w:cs="Arial"/>
          <w:sz w:val="20"/>
          <w:szCs w:val="20"/>
        </w:rPr>
      </w:pPr>
    </w:p>
    <w:p w:rsidR="00304A09" w:rsidRPr="00304A09" w:rsidRDefault="00304A09" w:rsidP="00304A09">
      <w:pPr>
        <w:jc w:val="center"/>
        <w:rPr>
          <w:rFonts w:ascii="Arial" w:hAnsi="Arial" w:cs="Arial"/>
          <w:b/>
          <w:szCs w:val="20"/>
        </w:rPr>
      </w:pPr>
      <w:r w:rsidRPr="00580025">
        <w:rPr>
          <w:rFonts w:ascii="Arial" w:hAnsi="Arial" w:cs="Arial"/>
          <w:b/>
          <w:szCs w:val="20"/>
        </w:rPr>
        <w:t xml:space="preserve">VOTE TODAY – </w:t>
      </w:r>
      <w:r>
        <w:rPr>
          <w:rFonts w:ascii="Arial" w:hAnsi="Arial" w:cs="Arial"/>
          <w:b/>
          <w:szCs w:val="20"/>
        </w:rPr>
        <w:t>EVERY</w:t>
      </w:r>
      <w:r w:rsidRPr="00580025">
        <w:rPr>
          <w:rFonts w:ascii="Arial" w:hAnsi="Arial" w:cs="Arial"/>
          <w:b/>
          <w:szCs w:val="20"/>
        </w:rPr>
        <w:t xml:space="preserve"> VOTE COUNTS – YOU CAN MAKE A DIFFERENCE</w:t>
      </w:r>
    </w:p>
    <w:p w:rsidR="008C7CA8" w:rsidRPr="00991688" w:rsidRDefault="008C7CA8" w:rsidP="005C13F7">
      <w:pPr>
        <w:pStyle w:val="NoSpacing"/>
        <w:jc w:val="both"/>
        <w:rPr>
          <w:rFonts w:ascii="Arial" w:hAnsi="Arial" w:cs="Arial"/>
          <w:sz w:val="20"/>
          <w:szCs w:val="20"/>
        </w:rPr>
      </w:pPr>
    </w:p>
    <w:p w:rsidR="00036CEA" w:rsidRPr="00991688" w:rsidRDefault="00036CEA" w:rsidP="005C13F7">
      <w:pPr>
        <w:pStyle w:val="NoSpacing"/>
        <w:jc w:val="both"/>
        <w:rPr>
          <w:rFonts w:ascii="Arial" w:hAnsi="Arial" w:cs="Arial"/>
          <w:sz w:val="20"/>
          <w:szCs w:val="20"/>
        </w:rPr>
      </w:pPr>
      <w:r w:rsidRPr="00991688">
        <w:rPr>
          <w:rFonts w:ascii="Arial" w:hAnsi="Arial" w:cs="Arial"/>
          <w:sz w:val="20"/>
          <w:szCs w:val="20"/>
        </w:rPr>
        <w:t xml:space="preserve">Your vote is verified and cast when matched to the lots you list on the stamped Secretary’s Ballot Proxy Envelope. You </w:t>
      </w:r>
      <w:r w:rsidRPr="00991688">
        <w:rPr>
          <w:rFonts w:ascii="Arial" w:hAnsi="Arial" w:cs="Arial"/>
          <w:b/>
          <w:sz w:val="20"/>
          <w:szCs w:val="20"/>
          <w:u w:val="single"/>
        </w:rPr>
        <w:t>MUST</w:t>
      </w:r>
      <w:r w:rsidRPr="00991688">
        <w:rPr>
          <w:rFonts w:ascii="Arial" w:hAnsi="Arial" w:cs="Arial"/>
          <w:sz w:val="20"/>
          <w:szCs w:val="20"/>
        </w:rPr>
        <w:t xml:space="preserve"> write </w:t>
      </w:r>
      <w:r w:rsidRPr="00991688">
        <w:rPr>
          <w:rFonts w:ascii="Arial" w:hAnsi="Arial" w:cs="Arial"/>
          <w:b/>
          <w:sz w:val="20"/>
          <w:szCs w:val="20"/>
          <w:u w:val="single"/>
        </w:rPr>
        <w:t>ALL</w:t>
      </w:r>
      <w:r w:rsidRPr="00991688">
        <w:rPr>
          <w:rFonts w:ascii="Arial" w:hAnsi="Arial" w:cs="Arial"/>
          <w:sz w:val="20"/>
          <w:szCs w:val="20"/>
        </w:rPr>
        <w:t xml:space="preserve"> the plat and lot numbers you </w:t>
      </w:r>
      <w:r w:rsidR="00647E66" w:rsidRPr="00991688">
        <w:rPr>
          <w:rFonts w:ascii="Arial" w:hAnsi="Arial" w:cs="Arial"/>
          <w:sz w:val="20"/>
          <w:szCs w:val="20"/>
        </w:rPr>
        <w:t>own</w:t>
      </w:r>
      <w:r w:rsidR="005C13F7" w:rsidRPr="00991688">
        <w:rPr>
          <w:rFonts w:ascii="Arial" w:hAnsi="Arial" w:cs="Arial"/>
          <w:sz w:val="20"/>
          <w:szCs w:val="20"/>
        </w:rPr>
        <w:t xml:space="preserve"> i</w:t>
      </w:r>
      <w:r w:rsidRPr="00991688">
        <w:rPr>
          <w:rFonts w:ascii="Arial" w:hAnsi="Arial" w:cs="Arial"/>
          <w:sz w:val="20"/>
          <w:szCs w:val="20"/>
        </w:rPr>
        <w:t>n order for your vote to be cast for all</w:t>
      </w:r>
      <w:r w:rsidR="001C4BB1" w:rsidRPr="00991688">
        <w:rPr>
          <w:rFonts w:ascii="Arial" w:hAnsi="Arial" w:cs="Arial"/>
          <w:sz w:val="20"/>
          <w:szCs w:val="20"/>
        </w:rPr>
        <w:t xml:space="preserve"> of</w:t>
      </w:r>
      <w:r w:rsidRPr="00991688">
        <w:rPr>
          <w:rFonts w:ascii="Arial" w:hAnsi="Arial" w:cs="Arial"/>
          <w:sz w:val="20"/>
          <w:szCs w:val="20"/>
        </w:rPr>
        <w:t xml:space="preserve"> your </w:t>
      </w:r>
      <w:r w:rsidR="001C4BB1" w:rsidRPr="00991688">
        <w:rPr>
          <w:rFonts w:ascii="Arial" w:hAnsi="Arial" w:cs="Arial"/>
          <w:sz w:val="20"/>
          <w:szCs w:val="20"/>
        </w:rPr>
        <w:t>lots</w:t>
      </w:r>
      <w:r w:rsidR="005C13F7" w:rsidRPr="00991688">
        <w:rPr>
          <w:rFonts w:ascii="Arial" w:hAnsi="Arial" w:cs="Arial"/>
          <w:sz w:val="20"/>
          <w:szCs w:val="20"/>
        </w:rPr>
        <w:t>. Don’t</w:t>
      </w:r>
      <w:r w:rsidRPr="00991688">
        <w:rPr>
          <w:rFonts w:ascii="Arial" w:hAnsi="Arial" w:cs="Arial"/>
          <w:sz w:val="20"/>
          <w:szCs w:val="20"/>
        </w:rPr>
        <w:t xml:space="preserve"> forget to sign the Secretary’s Ballot Proxy Envelope before mailing. Members who are unsure of their plat/lot numbers should call the SVRA office at 307-883-2669 or e-mail your question to svrawy@silverstar.com.</w:t>
      </w:r>
    </w:p>
    <w:p w:rsidR="00036CEA" w:rsidRPr="0017191F" w:rsidRDefault="00036CEA" w:rsidP="005C13F7">
      <w:pPr>
        <w:pStyle w:val="NoSpacing"/>
        <w:jc w:val="both"/>
        <w:rPr>
          <w:rFonts w:ascii="Arial" w:hAnsi="Arial" w:cs="Arial"/>
          <w:sz w:val="20"/>
          <w:szCs w:val="20"/>
        </w:rPr>
      </w:pPr>
    </w:p>
    <w:p w:rsidR="002C1504" w:rsidRPr="0017191F" w:rsidRDefault="004E5658" w:rsidP="005C13F7">
      <w:pPr>
        <w:pStyle w:val="NoSpacing"/>
        <w:jc w:val="both"/>
        <w:rPr>
          <w:rFonts w:ascii="Arial" w:hAnsi="Arial" w:cs="Arial"/>
          <w:sz w:val="20"/>
          <w:szCs w:val="20"/>
        </w:rPr>
      </w:pPr>
      <w:r>
        <w:rPr>
          <w:rFonts w:ascii="Arial" w:hAnsi="Arial" w:cs="Arial"/>
          <w:sz w:val="20"/>
          <w:szCs w:val="20"/>
        </w:rPr>
        <w:t>Marsha Combe</w:t>
      </w:r>
      <w:r w:rsidR="0017191F">
        <w:rPr>
          <w:rFonts w:ascii="Arial" w:hAnsi="Arial" w:cs="Arial"/>
          <w:sz w:val="20"/>
          <w:szCs w:val="20"/>
        </w:rPr>
        <w:t>, Corporate Secretary</w:t>
      </w:r>
    </w:p>
    <w:p w:rsidR="005C13F7" w:rsidRDefault="005C13F7" w:rsidP="005C13F7">
      <w:pPr>
        <w:pStyle w:val="NoSpacing"/>
        <w:jc w:val="center"/>
        <w:rPr>
          <w:rFonts w:ascii="Arial" w:hAnsi="Arial" w:cs="Arial"/>
          <w:b/>
          <w:sz w:val="20"/>
          <w:szCs w:val="20"/>
          <w:u w:val="single"/>
        </w:rPr>
      </w:pPr>
    </w:p>
    <w:p w:rsidR="005D19F3" w:rsidRPr="002C1504" w:rsidRDefault="0017191F" w:rsidP="005C13F7">
      <w:pPr>
        <w:pStyle w:val="NoSpacing"/>
        <w:jc w:val="center"/>
        <w:rPr>
          <w:rFonts w:ascii="Arial" w:hAnsi="Arial" w:cs="Arial"/>
          <w:b/>
          <w:sz w:val="22"/>
          <w:szCs w:val="20"/>
          <w:u w:val="single"/>
        </w:rPr>
      </w:pPr>
      <w:r w:rsidRPr="002C1504">
        <w:rPr>
          <w:rFonts w:ascii="Arial" w:hAnsi="Arial" w:cs="Arial"/>
          <w:b/>
          <w:sz w:val="22"/>
          <w:szCs w:val="20"/>
          <w:u w:val="single"/>
        </w:rPr>
        <w:t xml:space="preserve">OFFICIAL </w:t>
      </w:r>
      <w:r w:rsidR="005D19F3" w:rsidRPr="002C1504">
        <w:rPr>
          <w:rFonts w:ascii="Arial" w:hAnsi="Arial" w:cs="Arial"/>
          <w:b/>
          <w:sz w:val="22"/>
          <w:szCs w:val="20"/>
          <w:u w:val="single"/>
        </w:rPr>
        <w:t>NOTICE</w:t>
      </w:r>
    </w:p>
    <w:p w:rsidR="005C13F7" w:rsidRPr="002C1504" w:rsidRDefault="005C13F7" w:rsidP="005C13F7">
      <w:pPr>
        <w:pStyle w:val="NoSpacing"/>
        <w:jc w:val="center"/>
        <w:rPr>
          <w:rFonts w:ascii="Arial" w:hAnsi="Arial" w:cs="Arial"/>
          <w:b/>
          <w:sz w:val="22"/>
          <w:szCs w:val="20"/>
        </w:rPr>
      </w:pPr>
    </w:p>
    <w:p w:rsidR="005D19F3" w:rsidRPr="00580025" w:rsidRDefault="005D19F3" w:rsidP="005C13F7">
      <w:pPr>
        <w:jc w:val="center"/>
        <w:rPr>
          <w:rFonts w:ascii="Arial" w:hAnsi="Arial" w:cs="Arial"/>
          <w:b/>
          <w:szCs w:val="20"/>
        </w:rPr>
      </w:pPr>
      <w:r w:rsidRPr="00580025">
        <w:rPr>
          <w:rFonts w:ascii="Arial" w:hAnsi="Arial" w:cs="Arial"/>
          <w:b/>
          <w:szCs w:val="20"/>
        </w:rPr>
        <w:t>201</w:t>
      </w:r>
      <w:r w:rsidR="004E5658" w:rsidRPr="00580025">
        <w:rPr>
          <w:rFonts w:ascii="Arial" w:hAnsi="Arial" w:cs="Arial"/>
          <w:b/>
          <w:szCs w:val="20"/>
        </w:rPr>
        <w:t>7</w:t>
      </w:r>
      <w:r w:rsidRPr="00580025">
        <w:rPr>
          <w:rFonts w:ascii="Arial" w:hAnsi="Arial" w:cs="Arial"/>
          <w:b/>
          <w:szCs w:val="20"/>
        </w:rPr>
        <w:t xml:space="preserve"> </w:t>
      </w:r>
      <w:r w:rsidR="00302D40" w:rsidRPr="00580025">
        <w:rPr>
          <w:rFonts w:ascii="Arial" w:hAnsi="Arial" w:cs="Arial"/>
          <w:b/>
          <w:szCs w:val="20"/>
        </w:rPr>
        <w:t xml:space="preserve">By-Law Amendment </w:t>
      </w:r>
      <w:r w:rsidRPr="00580025">
        <w:rPr>
          <w:rFonts w:ascii="Arial" w:hAnsi="Arial" w:cs="Arial"/>
          <w:b/>
          <w:szCs w:val="20"/>
        </w:rPr>
        <w:t>Meeting</w:t>
      </w:r>
    </w:p>
    <w:p w:rsidR="005D19F3" w:rsidRPr="003B7F7C" w:rsidRDefault="005D19F3" w:rsidP="005C13F7">
      <w:pPr>
        <w:jc w:val="center"/>
        <w:rPr>
          <w:rFonts w:ascii="Arial" w:hAnsi="Arial" w:cs="Arial"/>
          <w:b/>
          <w:bCs/>
          <w:sz w:val="20"/>
          <w:szCs w:val="20"/>
        </w:rPr>
      </w:pPr>
      <w:r w:rsidRPr="003B7F7C">
        <w:rPr>
          <w:rFonts w:ascii="Arial" w:hAnsi="Arial" w:cs="Arial"/>
          <w:b/>
          <w:bCs/>
          <w:sz w:val="20"/>
          <w:szCs w:val="20"/>
        </w:rPr>
        <w:t>Star Valley Ranch Association, Inc.</w:t>
      </w:r>
    </w:p>
    <w:p w:rsidR="005D19F3" w:rsidRPr="008C7CA8" w:rsidRDefault="005D19F3" w:rsidP="005C13F7">
      <w:pPr>
        <w:jc w:val="both"/>
        <w:rPr>
          <w:rFonts w:ascii="Arial" w:hAnsi="Arial" w:cs="Arial"/>
          <w:b/>
          <w:bCs/>
          <w:sz w:val="12"/>
          <w:szCs w:val="20"/>
        </w:rPr>
      </w:pPr>
    </w:p>
    <w:p w:rsidR="005D19F3" w:rsidRPr="0017191F" w:rsidRDefault="005D19F3" w:rsidP="005C13F7">
      <w:pPr>
        <w:jc w:val="both"/>
        <w:rPr>
          <w:rFonts w:ascii="Arial" w:hAnsi="Arial" w:cs="Arial"/>
          <w:sz w:val="20"/>
          <w:szCs w:val="20"/>
        </w:rPr>
      </w:pPr>
      <w:r w:rsidRPr="0017191F">
        <w:rPr>
          <w:rFonts w:ascii="Arial" w:hAnsi="Arial" w:cs="Arial"/>
          <w:sz w:val="20"/>
          <w:szCs w:val="20"/>
        </w:rPr>
        <w:t xml:space="preserve">Notice is hereby given that </w:t>
      </w:r>
      <w:r w:rsidR="00302D40">
        <w:rPr>
          <w:rFonts w:ascii="Arial" w:hAnsi="Arial" w:cs="Arial"/>
          <w:sz w:val="20"/>
          <w:szCs w:val="20"/>
        </w:rPr>
        <w:t>a By-Law Amendment</w:t>
      </w:r>
      <w:r w:rsidRPr="0017191F">
        <w:rPr>
          <w:rFonts w:ascii="Arial" w:hAnsi="Arial" w:cs="Arial"/>
          <w:sz w:val="20"/>
          <w:szCs w:val="20"/>
        </w:rPr>
        <w:t xml:space="preserve"> Meeting of the Star Valley Ranch Association, Inc., a Non-Profit Corporation, of Star Valley Ranch, Lincoln County, Wyoming, will be held at 8:00 a.m. on Saturday</w:t>
      </w:r>
      <w:r w:rsidR="00B52F3D" w:rsidRPr="0017191F">
        <w:rPr>
          <w:rFonts w:ascii="Arial" w:hAnsi="Arial" w:cs="Arial"/>
          <w:sz w:val="20"/>
          <w:szCs w:val="20"/>
        </w:rPr>
        <w:t>,</w:t>
      </w:r>
      <w:r w:rsidRPr="0017191F">
        <w:rPr>
          <w:rFonts w:ascii="Arial" w:hAnsi="Arial" w:cs="Arial"/>
          <w:sz w:val="20"/>
          <w:szCs w:val="20"/>
        </w:rPr>
        <w:t xml:space="preserve"> </w:t>
      </w:r>
      <w:r w:rsidR="00302D40">
        <w:rPr>
          <w:rFonts w:ascii="Arial" w:hAnsi="Arial" w:cs="Arial"/>
          <w:sz w:val="20"/>
          <w:szCs w:val="20"/>
        </w:rPr>
        <w:t>October 14</w:t>
      </w:r>
      <w:r w:rsidRPr="0017191F">
        <w:rPr>
          <w:rFonts w:ascii="Arial" w:hAnsi="Arial" w:cs="Arial"/>
          <w:sz w:val="20"/>
          <w:szCs w:val="20"/>
        </w:rPr>
        <w:t>, 201</w:t>
      </w:r>
      <w:r w:rsidR="00BF4266">
        <w:rPr>
          <w:rFonts w:ascii="Arial" w:hAnsi="Arial" w:cs="Arial"/>
          <w:sz w:val="20"/>
          <w:szCs w:val="20"/>
        </w:rPr>
        <w:t>7</w:t>
      </w:r>
      <w:r w:rsidRPr="0017191F">
        <w:rPr>
          <w:rFonts w:ascii="Arial" w:hAnsi="Arial" w:cs="Arial"/>
          <w:sz w:val="20"/>
          <w:szCs w:val="20"/>
        </w:rPr>
        <w:t xml:space="preserve"> in the Barn at Star Valley Ranch.</w:t>
      </w:r>
    </w:p>
    <w:p w:rsidR="005D19F3" w:rsidRPr="0017191F" w:rsidRDefault="005D19F3" w:rsidP="005C13F7">
      <w:pPr>
        <w:jc w:val="both"/>
        <w:rPr>
          <w:rFonts w:ascii="Arial" w:hAnsi="Arial" w:cs="Arial"/>
          <w:sz w:val="20"/>
          <w:szCs w:val="20"/>
        </w:rPr>
      </w:pPr>
    </w:p>
    <w:p w:rsidR="005D19F3" w:rsidRPr="0017191F" w:rsidRDefault="005D19F3" w:rsidP="005C13F7">
      <w:pPr>
        <w:jc w:val="both"/>
        <w:rPr>
          <w:rFonts w:ascii="Arial" w:hAnsi="Arial" w:cs="Arial"/>
          <w:sz w:val="20"/>
          <w:szCs w:val="20"/>
        </w:rPr>
      </w:pPr>
      <w:r w:rsidRPr="0017191F">
        <w:rPr>
          <w:rFonts w:ascii="Arial" w:hAnsi="Arial" w:cs="Arial"/>
          <w:sz w:val="20"/>
          <w:szCs w:val="20"/>
        </w:rPr>
        <w:t xml:space="preserve">On the Agenda is the </w:t>
      </w:r>
      <w:r w:rsidR="00302D40">
        <w:rPr>
          <w:rFonts w:ascii="Arial" w:hAnsi="Arial" w:cs="Arial"/>
          <w:sz w:val="20"/>
          <w:szCs w:val="20"/>
        </w:rPr>
        <w:t>amendment of the Star Valley Ranch Association By-Laws</w:t>
      </w:r>
      <w:r w:rsidR="00554AE8" w:rsidRPr="0017191F">
        <w:rPr>
          <w:rFonts w:ascii="Arial" w:hAnsi="Arial" w:cs="Arial"/>
          <w:sz w:val="20"/>
          <w:szCs w:val="20"/>
        </w:rPr>
        <w:t>.</w:t>
      </w:r>
      <w:r w:rsidRPr="0017191F">
        <w:rPr>
          <w:rFonts w:ascii="Arial" w:hAnsi="Arial" w:cs="Arial"/>
          <w:sz w:val="20"/>
          <w:szCs w:val="20"/>
        </w:rPr>
        <w:t xml:space="preserve"> The Official Ballot is included with this notice and may be returned by mail in the Secretary’s Ballot Proxy Envelope or may be voted in person at the SVRA office up to Friday, </w:t>
      </w:r>
      <w:r w:rsidR="00302D40">
        <w:rPr>
          <w:rFonts w:ascii="Arial" w:hAnsi="Arial" w:cs="Arial"/>
          <w:sz w:val="20"/>
          <w:szCs w:val="20"/>
        </w:rPr>
        <w:t>October 13</w:t>
      </w:r>
      <w:r w:rsidR="00302D40" w:rsidRPr="00302D40">
        <w:rPr>
          <w:rFonts w:ascii="Arial" w:hAnsi="Arial" w:cs="Arial"/>
          <w:sz w:val="20"/>
          <w:szCs w:val="20"/>
          <w:vertAlign w:val="superscript"/>
        </w:rPr>
        <w:t>th</w:t>
      </w:r>
      <w:r w:rsidR="00302D40">
        <w:rPr>
          <w:rFonts w:ascii="Arial" w:hAnsi="Arial" w:cs="Arial"/>
          <w:sz w:val="20"/>
          <w:szCs w:val="20"/>
        </w:rPr>
        <w:t xml:space="preserve"> </w:t>
      </w:r>
      <w:r w:rsidR="00302D40" w:rsidRPr="0017191F">
        <w:rPr>
          <w:rFonts w:ascii="Arial" w:hAnsi="Arial" w:cs="Arial"/>
          <w:sz w:val="20"/>
          <w:szCs w:val="20"/>
        </w:rPr>
        <w:t>at</w:t>
      </w:r>
      <w:r w:rsidRPr="0017191F">
        <w:rPr>
          <w:rFonts w:ascii="Arial" w:hAnsi="Arial" w:cs="Arial"/>
          <w:sz w:val="20"/>
          <w:szCs w:val="20"/>
        </w:rPr>
        <w:t xml:space="preserve"> 4:00 p.m. or at the </w:t>
      </w:r>
      <w:r w:rsidR="00302D40">
        <w:rPr>
          <w:rFonts w:ascii="Arial" w:hAnsi="Arial" w:cs="Arial"/>
          <w:sz w:val="20"/>
          <w:szCs w:val="20"/>
        </w:rPr>
        <w:t>By-Law Amendment</w:t>
      </w:r>
      <w:r w:rsidRPr="0017191F">
        <w:rPr>
          <w:rFonts w:ascii="Arial" w:hAnsi="Arial" w:cs="Arial"/>
          <w:sz w:val="20"/>
          <w:szCs w:val="20"/>
        </w:rPr>
        <w:t xml:space="preserve"> Meeting. Your vote is verified and cast when matched to the lots you list on the stamped Secretary’s Ballot Proxy envelope.  Be sure to sign your Secretary’s Ballot Proxy Envelope before mailing or dropping it off at the SVRA office.</w:t>
      </w:r>
    </w:p>
    <w:p w:rsidR="005D19F3" w:rsidRPr="0017191F" w:rsidRDefault="005D19F3" w:rsidP="005C13F7">
      <w:pPr>
        <w:jc w:val="both"/>
        <w:rPr>
          <w:rFonts w:ascii="Arial" w:hAnsi="Arial" w:cs="Arial"/>
          <w:sz w:val="20"/>
          <w:szCs w:val="20"/>
        </w:rPr>
      </w:pPr>
      <w:r w:rsidRPr="0017191F">
        <w:rPr>
          <w:rFonts w:ascii="Arial" w:hAnsi="Arial" w:cs="Arial"/>
          <w:sz w:val="20"/>
          <w:szCs w:val="20"/>
        </w:rPr>
        <w:tab/>
      </w:r>
    </w:p>
    <w:p w:rsidR="005D19F3" w:rsidRPr="0017191F" w:rsidRDefault="005D19F3" w:rsidP="005C13F7">
      <w:pPr>
        <w:jc w:val="both"/>
        <w:rPr>
          <w:rFonts w:ascii="Arial" w:hAnsi="Arial" w:cs="Arial"/>
          <w:sz w:val="20"/>
          <w:szCs w:val="20"/>
        </w:rPr>
      </w:pPr>
      <w:r w:rsidRPr="0017191F">
        <w:rPr>
          <w:rFonts w:ascii="Arial" w:hAnsi="Arial" w:cs="Arial"/>
          <w:sz w:val="20"/>
          <w:szCs w:val="20"/>
        </w:rPr>
        <w:t xml:space="preserve">Registration for voting will begin at 7:00 a.m. on Saturday, </w:t>
      </w:r>
      <w:r w:rsidR="00302D40">
        <w:rPr>
          <w:rFonts w:ascii="Arial" w:hAnsi="Arial" w:cs="Arial"/>
          <w:sz w:val="20"/>
          <w:szCs w:val="20"/>
        </w:rPr>
        <w:t>October 14</w:t>
      </w:r>
      <w:r w:rsidR="00302D40" w:rsidRPr="00302D40">
        <w:rPr>
          <w:rFonts w:ascii="Arial" w:hAnsi="Arial" w:cs="Arial"/>
          <w:sz w:val="20"/>
          <w:szCs w:val="20"/>
          <w:vertAlign w:val="superscript"/>
        </w:rPr>
        <w:t>th</w:t>
      </w:r>
      <w:r w:rsidRPr="0017191F">
        <w:rPr>
          <w:rFonts w:ascii="Arial" w:hAnsi="Arial" w:cs="Arial"/>
          <w:sz w:val="20"/>
          <w:szCs w:val="20"/>
        </w:rPr>
        <w:t xml:space="preserve"> at the Barn.  Polls will close </w:t>
      </w:r>
      <w:r w:rsidR="001B3CD0">
        <w:rPr>
          <w:rFonts w:ascii="Arial" w:hAnsi="Arial" w:cs="Arial"/>
          <w:sz w:val="20"/>
          <w:szCs w:val="20"/>
        </w:rPr>
        <w:t>30 minutes after meeting adjourns.</w:t>
      </w:r>
      <w:r w:rsidRPr="0017191F">
        <w:rPr>
          <w:rFonts w:ascii="Arial" w:hAnsi="Arial" w:cs="Arial"/>
          <w:sz w:val="20"/>
          <w:szCs w:val="20"/>
        </w:rPr>
        <w:t xml:space="preserve">  The election results</w:t>
      </w:r>
      <w:r w:rsidR="00302D40">
        <w:rPr>
          <w:rFonts w:ascii="Arial" w:hAnsi="Arial" w:cs="Arial"/>
          <w:sz w:val="20"/>
          <w:szCs w:val="20"/>
        </w:rPr>
        <w:t xml:space="preserve"> will be posted</w:t>
      </w:r>
      <w:r w:rsidRPr="0017191F">
        <w:rPr>
          <w:rFonts w:ascii="Arial" w:hAnsi="Arial" w:cs="Arial"/>
          <w:sz w:val="20"/>
          <w:szCs w:val="20"/>
        </w:rPr>
        <w:t xml:space="preserve"> in the Barn</w:t>
      </w:r>
      <w:r w:rsidR="00302D40">
        <w:rPr>
          <w:rFonts w:ascii="Arial" w:hAnsi="Arial" w:cs="Arial"/>
          <w:sz w:val="20"/>
          <w:szCs w:val="20"/>
        </w:rPr>
        <w:t xml:space="preserve">, at the SVRA office, SVRA Facebook page, and sent out using the Star Valley Ranch Association email list </w:t>
      </w:r>
      <w:r w:rsidRPr="0017191F">
        <w:rPr>
          <w:rFonts w:ascii="Arial" w:hAnsi="Arial" w:cs="Arial"/>
          <w:sz w:val="20"/>
          <w:szCs w:val="20"/>
        </w:rPr>
        <w:t>as soon as the votes are tabulated.</w:t>
      </w:r>
    </w:p>
    <w:p w:rsidR="005D19F3" w:rsidRPr="0017191F" w:rsidRDefault="005D19F3" w:rsidP="005C13F7">
      <w:pPr>
        <w:jc w:val="both"/>
        <w:rPr>
          <w:rFonts w:ascii="Arial" w:hAnsi="Arial" w:cs="Arial"/>
          <w:b/>
          <w:sz w:val="20"/>
          <w:szCs w:val="20"/>
          <w:u w:val="single"/>
        </w:rPr>
      </w:pPr>
    </w:p>
    <w:p w:rsidR="002C1504" w:rsidRPr="0020483F" w:rsidRDefault="002C1504" w:rsidP="002C1504">
      <w:pPr>
        <w:jc w:val="both"/>
        <w:rPr>
          <w:rFonts w:ascii="Arial" w:hAnsi="Arial" w:cs="Arial"/>
          <w:b/>
          <w:sz w:val="20"/>
          <w:szCs w:val="20"/>
          <w:u w:val="single"/>
        </w:rPr>
      </w:pPr>
      <w:r w:rsidRPr="0020483F">
        <w:rPr>
          <w:rFonts w:ascii="Arial" w:hAnsi="Arial" w:cs="Arial"/>
          <w:b/>
          <w:sz w:val="20"/>
          <w:szCs w:val="20"/>
          <w:u w:val="single"/>
        </w:rPr>
        <w:t xml:space="preserve">ELECTION NOTICE:  </w:t>
      </w:r>
    </w:p>
    <w:p w:rsidR="002C1504" w:rsidRPr="0020483F" w:rsidRDefault="002C1504" w:rsidP="002C1504">
      <w:pPr>
        <w:jc w:val="both"/>
        <w:rPr>
          <w:rFonts w:ascii="Arial" w:hAnsi="Arial" w:cs="Arial"/>
          <w:b/>
          <w:sz w:val="20"/>
          <w:szCs w:val="20"/>
          <w:u w:val="single"/>
        </w:rPr>
      </w:pPr>
    </w:p>
    <w:p w:rsidR="002C1504" w:rsidRPr="00892469" w:rsidRDefault="002C1504" w:rsidP="00892469">
      <w:pPr>
        <w:jc w:val="center"/>
        <w:rPr>
          <w:rFonts w:ascii="Arial" w:hAnsi="Arial" w:cs="Arial"/>
          <w:b/>
          <w:sz w:val="22"/>
          <w:szCs w:val="20"/>
          <w:u w:val="single"/>
        </w:rPr>
      </w:pPr>
      <w:r w:rsidRPr="00892469">
        <w:rPr>
          <w:rFonts w:ascii="Arial" w:hAnsi="Arial" w:cs="Arial"/>
          <w:b/>
          <w:sz w:val="28"/>
          <w:szCs w:val="20"/>
          <w:u w:val="single"/>
        </w:rPr>
        <w:t xml:space="preserve">Need for </w:t>
      </w:r>
      <w:r w:rsidR="00302D40" w:rsidRPr="00892469">
        <w:rPr>
          <w:rFonts w:ascii="Arial" w:hAnsi="Arial" w:cs="Arial"/>
          <w:b/>
          <w:sz w:val="28"/>
          <w:szCs w:val="20"/>
          <w:u w:val="single"/>
        </w:rPr>
        <w:t>5</w:t>
      </w:r>
      <w:r w:rsidRPr="00892469">
        <w:rPr>
          <w:rFonts w:ascii="Arial" w:hAnsi="Arial" w:cs="Arial"/>
          <w:b/>
          <w:sz w:val="28"/>
          <w:szCs w:val="20"/>
          <w:u w:val="single"/>
        </w:rPr>
        <w:t>0% Quorum</w:t>
      </w:r>
    </w:p>
    <w:p w:rsidR="003B7F7C" w:rsidRDefault="003B7F7C" w:rsidP="002C1504">
      <w:pPr>
        <w:jc w:val="both"/>
        <w:rPr>
          <w:rFonts w:ascii="Arial" w:hAnsi="Arial" w:cs="Arial"/>
          <w:sz w:val="20"/>
          <w:szCs w:val="20"/>
        </w:rPr>
      </w:pPr>
      <w:r>
        <w:rPr>
          <w:rFonts w:ascii="Arial" w:hAnsi="Arial" w:cs="Arial"/>
          <w:sz w:val="20"/>
          <w:szCs w:val="20"/>
        </w:rPr>
        <w:t>The Star Valley Ranch Association By-Laws state in Article XI Amendments Section 1 Powers of Members: “The By-laws of this Association may be adopted, amended, or repealed at a meeting duly called for said purpose by an affirmative vote of at least two thirds (2/3) majority of the voting powers of those present or by proxy.  The presence in person or by proxy of fifty percent (50) of all members authorized to vote shall constitute a quorum for the purpose of amending or repealing the By-laws…”</w:t>
      </w:r>
    </w:p>
    <w:p w:rsidR="003B7F7C" w:rsidRDefault="003B7F7C" w:rsidP="002C1504">
      <w:pPr>
        <w:jc w:val="both"/>
        <w:rPr>
          <w:rFonts w:ascii="Arial" w:hAnsi="Arial" w:cs="Arial"/>
          <w:sz w:val="20"/>
          <w:szCs w:val="20"/>
        </w:rPr>
      </w:pPr>
    </w:p>
    <w:p w:rsidR="00580025" w:rsidRDefault="00580025" w:rsidP="008C7CA8">
      <w:pPr>
        <w:jc w:val="both"/>
        <w:rPr>
          <w:rFonts w:ascii="Arial" w:hAnsi="Arial" w:cs="Arial"/>
          <w:sz w:val="20"/>
          <w:szCs w:val="20"/>
        </w:rPr>
      </w:pPr>
    </w:p>
    <w:p w:rsidR="00304A09" w:rsidRPr="008C7CA8" w:rsidRDefault="00304A09" w:rsidP="008C7CA8">
      <w:pPr>
        <w:jc w:val="both"/>
        <w:rPr>
          <w:rFonts w:ascii="Arial" w:hAnsi="Arial" w:cs="Arial"/>
          <w:sz w:val="20"/>
          <w:szCs w:val="20"/>
        </w:rPr>
      </w:pPr>
    </w:p>
    <w:p w:rsidR="00DC3A46" w:rsidRPr="00A96A4A" w:rsidRDefault="00DC3A46" w:rsidP="005C13F7">
      <w:pPr>
        <w:jc w:val="center"/>
        <w:rPr>
          <w:rFonts w:ascii="Arial" w:hAnsi="Arial" w:cs="Arial"/>
          <w:b/>
          <w:sz w:val="14"/>
          <w:szCs w:val="20"/>
        </w:rPr>
      </w:pPr>
    </w:p>
    <w:p w:rsidR="005D19F3" w:rsidRPr="008C7CA8" w:rsidRDefault="00F61CFB" w:rsidP="005C13F7">
      <w:pPr>
        <w:jc w:val="center"/>
        <w:rPr>
          <w:rFonts w:ascii="Arial" w:hAnsi="Arial" w:cs="Arial"/>
          <w:sz w:val="22"/>
          <w:szCs w:val="20"/>
        </w:rPr>
      </w:pPr>
      <w:r>
        <w:rPr>
          <w:rFonts w:ascii="Arial" w:hAnsi="Arial" w:cs="Arial"/>
          <w:b/>
          <w:sz w:val="22"/>
          <w:szCs w:val="20"/>
        </w:rPr>
        <w:lastRenderedPageBreak/>
        <w:t xml:space="preserve">By-Law Amendment </w:t>
      </w:r>
      <w:r w:rsidR="005D19F3" w:rsidRPr="008C7CA8">
        <w:rPr>
          <w:rFonts w:ascii="Arial" w:hAnsi="Arial" w:cs="Arial"/>
          <w:b/>
          <w:sz w:val="22"/>
          <w:szCs w:val="20"/>
        </w:rPr>
        <w:t>Meeting Voting Procedures</w:t>
      </w:r>
    </w:p>
    <w:p w:rsidR="005D19F3" w:rsidRDefault="005D19F3" w:rsidP="003B7F7C">
      <w:pPr>
        <w:jc w:val="center"/>
        <w:rPr>
          <w:rFonts w:ascii="Arial" w:hAnsi="Arial" w:cs="Arial"/>
          <w:b/>
          <w:sz w:val="22"/>
          <w:szCs w:val="20"/>
        </w:rPr>
      </w:pPr>
      <w:r w:rsidRPr="008C7CA8">
        <w:rPr>
          <w:rFonts w:ascii="Arial" w:hAnsi="Arial" w:cs="Arial"/>
          <w:b/>
          <w:sz w:val="22"/>
          <w:szCs w:val="20"/>
        </w:rPr>
        <w:t>201</w:t>
      </w:r>
      <w:r w:rsidR="00BF4266" w:rsidRPr="008C7CA8">
        <w:rPr>
          <w:rFonts w:ascii="Arial" w:hAnsi="Arial" w:cs="Arial"/>
          <w:b/>
          <w:sz w:val="22"/>
          <w:szCs w:val="20"/>
        </w:rPr>
        <w:t>7</w:t>
      </w:r>
      <w:r w:rsidRPr="008C7CA8">
        <w:rPr>
          <w:rFonts w:ascii="Arial" w:hAnsi="Arial" w:cs="Arial"/>
          <w:b/>
          <w:sz w:val="22"/>
          <w:szCs w:val="20"/>
        </w:rPr>
        <w:t xml:space="preserve"> Voting Instructions</w:t>
      </w:r>
    </w:p>
    <w:p w:rsidR="008C7CA8" w:rsidRPr="008C7CA8" w:rsidRDefault="008C7CA8" w:rsidP="003B7F7C">
      <w:pPr>
        <w:jc w:val="center"/>
        <w:rPr>
          <w:rFonts w:ascii="Arial" w:hAnsi="Arial" w:cs="Arial"/>
          <w:b/>
          <w:sz w:val="12"/>
          <w:szCs w:val="20"/>
        </w:rPr>
      </w:pPr>
    </w:p>
    <w:p w:rsidR="005D19F3" w:rsidRPr="0017191F" w:rsidRDefault="005D19F3" w:rsidP="005C13F7">
      <w:pPr>
        <w:numPr>
          <w:ilvl w:val="0"/>
          <w:numId w:val="3"/>
        </w:numPr>
        <w:jc w:val="both"/>
        <w:rPr>
          <w:rFonts w:ascii="Arial" w:hAnsi="Arial" w:cs="Arial"/>
          <w:sz w:val="20"/>
          <w:szCs w:val="20"/>
        </w:rPr>
      </w:pPr>
      <w:r w:rsidRPr="0017191F">
        <w:rPr>
          <w:rFonts w:ascii="Arial" w:hAnsi="Arial" w:cs="Arial"/>
          <w:sz w:val="20"/>
          <w:szCs w:val="20"/>
        </w:rPr>
        <w:t>All Members who wish to vote must have paid in full the 201</w:t>
      </w:r>
      <w:r w:rsidR="00BF4266">
        <w:rPr>
          <w:rFonts w:ascii="Arial" w:hAnsi="Arial" w:cs="Arial"/>
          <w:sz w:val="20"/>
          <w:szCs w:val="20"/>
        </w:rPr>
        <w:t>7</w:t>
      </w:r>
      <w:r w:rsidRPr="0017191F">
        <w:rPr>
          <w:rFonts w:ascii="Arial" w:hAnsi="Arial" w:cs="Arial"/>
          <w:sz w:val="20"/>
          <w:szCs w:val="20"/>
        </w:rPr>
        <w:t xml:space="preserve"> Annual Assessment, (including any previous year assessments due) excluding interest and collection fees, by</w:t>
      </w:r>
      <w:r w:rsidR="00E3232F" w:rsidRPr="0017191F">
        <w:rPr>
          <w:rFonts w:ascii="Arial" w:hAnsi="Arial" w:cs="Arial"/>
          <w:sz w:val="20"/>
          <w:szCs w:val="20"/>
        </w:rPr>
        <w:t xml:space="preserve"> </w:t>
      </w:r>
      <w:r w:rsidR="003B7F7C">
        <w:rPr>
          <w:rFonts w:ascii="Arial" w:hAnsi="Arial" w:cs="Arial"/>
          <w:sz w:val="20"/>
          <w:szCs w:val="20"/>
        </w:rPr>
        <w:t xml:space="preserve">October </w:t>
      </w:r>
      <w:r w:rsidR="00F43C76">
        <w:rPr>
          <w:rFonts w:ascii="Arial" w:hAnsi="Arial" w:cs="Arial"/>
          <w:sz w:val="20"/>
          <w:szCs w:val="20"/>
        </w:rPr>
        <w:t>6</w:t>
      </w:r>
      <w:r w:rsidR="003B7F7C">
        <w:rPr>
          <w:rFonts w:ascii="Arial" w:hAnsi="Arial" w:cs="Arial"/>
          <w:sz w:val="20"/>
          <w:szCs w:val="20"/>
        </w:rPr>
        <w:t>th</w:t>
      </w:r>
      <w:r w:rsidRPr="0017191F">
        <w:rPr>
          <w:rFonts w:ascii="Arial" w:hAnsi="Arial" w:cs="Arial"/>
          <w:sz w:val="20"/>
          <w:szCs w:val="20"/>
        </w:rPr>
        <w:t>, 201</w:t>
      </w:r>
      <w:r w:rsidR="00BF4266">
        <w:rPr>
          <w:rFonts w:ascii="Arial" w:hAnsi="Arial" w:cs="Arial"/>
          <w:sz w:val="20"/>
          <w:szCs w:val="20"/>
        </w:rPr>
        <w:t>7</w:t>
      </w:r>
      <w:r w:rsidRPr="0017191F">
        <w:rPr>
          <w:rFonts w:ascii="Arial" w:hAnsi="Arial" w:cs="Arial"/>
          <w:sz w:val="20"/>
          <w:szCs w:val="20"/>
        </w:rPr>
        <w:t xml:space="preserve"> at 4:00 p.m., the close of the business day.</w:t>
      </w:r>
    </w:p>
    <w:p w:rsidR="005D19F3" w:rsidRPr="003B7F7C" w:rsidRDefault="005D19F3" w:rsidP="005C13F7">
      <w:pPr>
        <w:jc w:val="both"/>
        <w:rPr>
          <w:rFonts w:ascii="Arial" w:hAnsi="Arial" w:cs="Arial"/>
          <w:b/>
          <w:sz w:val="12"/>
          <w:szCs w:val="20"/>
        </w:rPr>
      </w:pPr>
    </w:p>
    <w:p w:rsidR="005D19F3" w:rsidRPr="0017191F" w:rsidRDefault="005D19F3" w:rsidP="005C13F7">
      <w:pPr>
        <w:numPr>
          <w:ilvl w:val="0"/>
          <w:numId w:val="3"/>
        </w:numPr>
        <w:jc w:val="both"/>
        <w:rPr>
          <w:rFonts w:ascii="Arial" w:hAnsi="Arial" w:cs="Arial"/>
          <w:sz w:val="20"/>
          <w:szCs w:val="20"/>
        </w:rPr>
      </w:pPr>
      <w:r w:rsidRPr="0017191F">
        <w:rPr>
          <w:rFonts w:ascii="Arial" w:hAnsi="Arial" w:cs="Arial"/>
          <w:sz w:val="20"/>
          <w:szCs w:val="20"/>
        </w:rPr>
        <w:t xml:space="preserve">If you plan to attend the </w:t>
      </w:r>
      <w:r w:rsidR="00F61CFB">
        <w:rPr>
          <w:rFonts w:ascii="Arial" w:hAnsi="Arial" w:cs="Arial"/>
          <w:sz w:val="20"/>
          <w:szCs w:val="20"/>
        </w:rPr>
        <w:t>By-Law Amendment</w:t>
      </w:r>
      <w:r w:rsidRPr="0017191F">
        <w:rPr>
          <w:rFonts w:ascii="Arial" w:hAnsi="Arial" w:cs="Arial"/>
          <w:sz w:val="20"/>
          <w:szCs w:val="20"/>
        </w:rPr>
        <w:t xml:space="preserve"> in person, vote as follows:  </w:t>
      </w:r>
    </w:p>
    <w:p w:rsidR="005D19F3" w:rsidRPr="0017191F" w:rsidRDefault="005D19F3" w:rsidP="005C13F7">
      <w:pPr>
        <w:numPr>
          <w:ilvl w:val="1"/>
          <w:numId w:val="3"/>
        </w:numPr>
        <w:tabs>
          <w:tab w:val="num" w:pos="1080"/>
        </w:tabs>
        <w:ind w:hanging="720"/>
        <w:jc w:val="both"/>
        <w:rPr>
          <w:rFonts w:ascii="Arial" w:hAnsi="Arial" w:cs="Arial"/>
          <w:sz w:val="20"/>
          <w:szCs w:val="20"/>
        </w:rPr>
      </w:pPr>
      <w:r w:rsidRPr="0017191F">
        <w:rPr>
          <w:rFonts w:ascii="Arial" w:hAnsi="Arial" w:cs="Arial"/>
          <w:sz w:val="20"/>
          <w:szCs w:val="20"/>
        </w:rPr>
        <w:t xml:space="preserve">Register with the </w:t>
      </w:r>
      <w:r w:rsidR="00A96A4A">
        <w:rPr>
          <w:rFonts w:ascii="Arial" w:hAnsi="Arial" w:cs="Arial"/>
          <w:sz w:val="20"/>
          <w:szCs w:val="20"/>
        </w:rPr>
        <w:t>Ballot C</w:t>
      </w:r>
      <w:r w:rsidRPr="0017191F">
        <w:rPr>
          <w:rFonts w:ascii="Arial" w:hAnsi="Arial" w:cs="Arial"/>
          <w:sz w:val="20"/>
          <w:szCs w:val="20"/>
        </w:rPr>
        <w:t>lerk.</w:t>
      </w:r>
    </w:p>
    <w:p w:rsidR="005D19F3" w:rsidRPr="0017191F" w:rsidRDefault="005D19F3" w:rsidP="005C13F7">
      <w:pPr>
        <w:numPr>
          <w:ilvl w:val="1"/>
          <w:numId w:val="3"/>
        </w:numPr>
        <w:tabs>
          <w:tab w:val="num" w:pos="1080"/>
        </w:tabs>
        <w:ind w:left="1080"/>
        <w:jc w:val="both"/>
        <w:rPr>
          <w:rFonts w:ascii="Arial" w:hAnsi="Arial" w:cs="Arial"/>
          <w:sz w:val="20"/>
          <w:szCs w:val="20"/>
        </w:rPr>
      </w:pPr>
      <w:r w:rsidRPr="0017191F">
        <w:rPr>
          <w:rFonts w:ascii="Arial" w:hAnsi="Arial" w:cs="Arial"/>
          <w:sz w:val="20"/>
          <w:szCs w:val="20"/>
        </w:rPr>
        <w:t>Mark the 201</w:t>
      </w:r>
      <w:r w:rsidR="00BF4266">
        <w:rPr>
          <w:rFonts w:ascii="Arial" w:hAnsi="Arial" w:cs="Arial"/>
          <w:sz w:val="20"/>
          <w:szCs w:val="20"/>
        </w:rPr>
        <w:t>7</w:t>
      </w:r>
      <w:r w:rsidR="003B7F7C">
        <w:rPr>
          <w:rFonts w:ascii="Arial" w:hAnsi="Arial" w:cs="Arial"/>
          <w:sz w:val="20"/>
          <w:szCs w:val="20"/>
        </w:rPr>
        <w:t xml:space="preserve"> Official </w:t>
      </w:r>
      <w:r w:rsidR="00A96A4A">
        <w:rPr>
          <w:rFonts w:ascii="Arial" w:hAnsi="Arial" w:cs="Arial"/>
          <w:sz w:val="20"/>
          <w:szCs w:val="20"/>
        </w:rPr>
        <w:t xml:space="preserve">By-law Amendment </w:t>
      </w:r>
      <w:r w:rsidR="003B7F7C">
        <w:rPr>
          <w:rFonts w:ascii="Arial" w:hAnsi="Arial" w:cs="Arial"/>
          <w:sz w:val="20"/>
          <w:szCs w:val="20"/>
        </w:rPr>
        <w:t xml:space="preserve">Ballot. </w:t>
      </w:r>
      <w:r w:rsidRPr="0017191F">
        <w:rPr>
          <w:rFonts w:ascii="Arial" w:hAnsi="Arial" w:cs="Arial"/>
          <w:sz w:val="20"/>
          <w:szCs w:val="20"/>
        </w:rPr>
        <w:t>Place the ballot in the ballot envelope and seal.</w:t>
      </w:r>
    </w:p>
    <w:p w:rsidR="005D19F3" w:rsidRPr="0017191F" w:rsidRDefault="005D19F3" w:rsidP="005C13F7">
      <w:pPr>
        <w:numPr>
          <w:ilvl w:val="1"/>
          <w:numId w:val="3"/>
        </w:numPr>
        <w:tabs>
          <w:tab w:val="num" w:pos="1080"/>
        </w:tabs>
        <w:ind w:hanging="720"/>
        <w:jc w:val="both"/>
        <w:rPr>
          <w:rFonts w:ascii="Arial" w:hAnsi="Arial" w:cs="Arial"/>
          <w:sz w:val="20"/>
          <w:szCs w:val="20"/>
        </w:rPr>
      </w:pPr>
      <w:r w:rsidRPr="0017191F">
        <w:rPr>
          <w:rFonts w:ascii="Arial" w:hAnsi="Arial" w:cs="Arial"/>
          <w:sz w:val="20"/>
          <w:szCs w:val="20"/>
        </w:rPr>
        <w:t>Give the ballot to the Ballot Clerk.</w:t>
      </w:r>
    </w:p>
    <w:p w:rsidR="005D19F3" w:rsidRPr="0017191F" w:rsidRDefault="005D19F3" w:rsidP="005C13F7">
      <w:pPr>
        <w:numPr>
          <w:ilvl w:val="1"/>
          <w:numId w:val="3"/>
        </w:numPr>
        <w:tabs>
          <w:tab w:val="num" w:pos="1080"/>
        </w:tabs>
        <w:ind w:left="1080"/>
        <w:jc w:val="both"/>
        <w:rPr>
          <w:rFonts w:ascii="Arial" w:hAnsi="Arial" w:cs="Arial"/>
          <w:sz w:val="20"/>
          <w:szCs w:val="20"/>
        </w:rPr>
      </w:pPr>
      <w:r w:rsidRPr="0017191F">
        <w:rPr>
          <w:rFonts w:ascii="Arial" w:hAnsi="Arial" w:cs="Arial"/>
          <w:sz w:val="20"/>
          <w:szCs w:val="20"/>
        </w:rPr>
        <w:t xml:space="preserve">Voting will be closed </w:t>
      </w:r>
      <w:r w:rsidR="001B3CD0">
        <w:rPr>
          <w:rFonts w:ascii="Arial" w:hAnsi="Arial" w:cs="Arial"/>
          <w:sz w:val="20"/>
          <w:szCs w:val="20"/>
        </w:rPr>
        <w:t>30 minutes after meeting adjourns.</w:t>
      </w:r>
    </w:p>
    <w:p w:rsidR="005D19F3" w:rsidRPr="003B7F7C" w:rsidRDefault="005D19F3" w:rsidP="005C13F7">
      <w:pPr>
        <w:ind w:left="1080"/>
        <w:jc w:val="both"/>
        <w:rPr>
          <w:rFonts w:ascii="Arial" w:hAnsi="Arial" w:cs="Arial"/>
          <w:sz w:val="12"/>
          <w:szCs w:val="20"/>
        </w:rPr>
      </w:pPr>
    </w:p>
    <w:p w:rsidR="005D19F3" w:rsidRPr="0017191F" w:rsidRDefault="00A96A4A" w:rsidP="005C13F7">
      <w:pPr>
        <w:numPr>
          <w:ilvl w:val="0"/>
          <w:numId w:val="3"/>
        </w:numPr>
        <w:jc w:val="both"/>
        <w:rPr>
          <w:rFonts w:ascii="Arial" w:hAnsi="Arial" w:cs="Arial"/>
          <w:sz w:val="20"/>
          <w:szCs w:val="20"/>
        </w:rPr>
      </w:pPr>
      <w:r>
        <w:rPr>
          <w:rFonts w:ascii="Arial" w:hAnsi="Arial" w:cs="Arial"/>
          <w:sz w:val="20"/>
          <w:szCs w:val="20"/>
        </w:rPr>
        <w:t>If you are unable to attend the m</w:t>
      </w:r>
      <w:r w:rsidR="005D19F3" w:rsidRPr="0017191F">
        <w:rPr>
          <w:rFonts w:ascii="Arial" w:hAnsi="Arial" w:cs="Arial"/>
          <w:sz w:val="20"/>
          <w:szCs w:val="20"/>
        </w:rPr>
        <w:t>eeting, vote as follows:</w:t>
      </w:r>
    </w:p>
    <w:p w:rsidR="005D19F3" w:rsidRPr="0017191F" w:rsidRDefault="005D19F3" w:rsidP="005C13F7">
      <w:pPr>
        <w:numPr>
          <w:ilvl w:val="1"/>
          <w:numId w:val="3"/>
        </w:numPr>
        <w:tabs>
          <w:tab w:val="num" w:pos="1080"/>
        </w:tabs>
        <w:ind w:left="1080"/>
        <w:jc w:val="both"/>
        <w:rPr>
          <w:rFonts w:ascii="Arial" w:hAnsi="Arial" w:cs="Arial"/>
          <w:sz w:val="20"/>
          <w:szCs w:val="20"/>
        </w:rPr>
      </w:pPr>
      <w:r w:rsidRPr="0017191F">
        <w:rPr>
          <w:rFonts w:ascii="Arial" w:hAnsi="Arial" w:cs="Arial"/>
          <w:sz w:val="20"/>
          <w:szCs w:val="20"/>
        </w:rPr>
        <w:t>Mark the 201</w:t>
      </w:r>
      <w:r w:rsidR="00BF4266">
        <w:rPr>
          <w:rFonts w:ascii="Arial" w:hAnsi="Arial" w:cs="Arial"/>
          <w:sz w:val="20"/>
          <w:szCs w:val="20"/>
        </w:rPr>
        <w:t>7</w:t>
      </w:r>
      <w:r w:rsidRPr="0017191F">
        <w:rPr>
          <w:rFonts w:ascii="Arial" w:hAnsi="Arial" w:cs="Arial"/>
          <w:sz w:val="20"/>
          <w:szCs w:val="20"/>
        </w:rPr>
        <w:t xml:space="preserve"> Official Ballot and place it in the ballot envelope and seal the envelope.</w:t>
      </w:r>
    </w:p>
    <w:p w:rsidR="005D19F3" w:rsidRPr="0017191F" w:rsidRDefault="005D19F3" w:rsidP="005C13F7">
      <w:pPr>
        <w:numPr>
          <w:ilvl w:val="1"/>
          <w:numId w:val="3"/>
        </w:numPr>
        <w:tabs>
          <w:tab w:val="num" w:pos="1080"/>
        </w:tabs>
        <w:ind w:left="1080"/>
        <w:jc w:val="both"/>
        <w:rPr>
          <w:rFonts w:ascii="Arial" w:hAnsi="Arial" w:cs="Arial"/>
          <w:sz w:val="20"/>
          <w:szCs w:val="20"/>
        </w:rPr>
      </w:pPr>
      <w:r w:rsidRPr="0017191F">
        <w:rPr>
          <w:rFonts w:ascii="Arial" w:hAnsi="Arial" w:cs="Arial"/>
          <w:sz w:val="20"/>
          <w:szCs w:val="20"/>
        </w:rPr>
        <w:t>Place the ballot envelope in the return envelope and seal it as well.</w:t>
      </w:r>
    </w:p>
    <w:p w:rsidR="005D19F3" w:rsidRPr="0017191F" w:rsidRDefault="005D19F3" w:rsidP="005C13F7">
      <w:pPr>
        <w:ind w:left="1080" w:hanging="360"/>
        <w:jc w:val="both"/>
        <w:rPr>
          <w:rFonts w:ascii="Arial" w:hAnsi="Arial" w:cs="Arial"/>
          <w:sz w:val="20"/>
          <w:szCs w:val="20"/>
        </w:rPr>
      </w:pPr>
      <w:r w:rsidRPr="0017191F">
        <w:rPr>
          <w:rFonts w:ascii="Arial" w:hAnsi="Arial" w:cs="Arial"/>
          <w:sz w:val="20"/>
          <w:szCs w:val="20"/>
        </w:rPr>
        <w:t xml:space="preserve">c. </w:t>
      </w:r>
      <w:r w:rsidRPr="0017191F">
        <w:rPr>
          <w:rFonts w:ascii="Arial" w:hAnsi="Arial" w:cs="Arial"/>
          <w:sz w:val="20"/>
          <w:szCs w:val="20"/>
        </w:rPr>
        <w:tab/>
      </w:r>
      <w:r w:rsidRPr="0017191F">
        <w:rPr>
          <w:rFonts w:ascii="Arial" w:hAnsi="Arial" w:cs="Arial"/>
          <w:b/>
          <w:sz w:val="20"/>
          <w:szCs w:val="20"/>
          <w:u w:val="single"/>
        </w:rPr>
        <w:t>List all plats and lots you own</w:t>
      </w:r>
      <w:r w:rsidRPr="0017191F">
        <w:rPr>
          <w:rFonts w:ascii="Arial" w:hAnsi="Arial" w:cs="Arial"/>
          <w:sz w:val="20"/>
          <w:szCs w:val="20"/>
        </w:rPr>
        <w:t xml:space="preserve"> on the lines on the backside of the return envelope.  Then </w:t>
      </w:r>
      <w:r w:rsidRPr="0017191F">
        <w:rPr>
          <w:rFonts w:ascii="Arial" w:hAnsi="Arial" w:cs="Arial"/>
          <w:b/>
          <w:sz w:val="20"/>
          <w:szCs w:val="20"/>
          <w:u w:val="single"/>
        </w:rPr>
        <w:t>Sign and Date in ink</w:t>
      </w:r>
      <w:r w:rsidRPr="0017191F">
        <w:rPr>
          <w:rFonts w:ascii="Arial" w:hAnsi="Arial" w:cs="Arial"/>
          <w:b/>
          <w:sz w:val="20"/>
          <w:szCs w:val="20"/>
        </w:rPr>
        <w:t xml:space="preserve"> </w:t>
      </w:r>
      <w:r w:rsidRPr="0017191F">
        <w:rPr>
          <w:rFonts w:ascii="Arial" w:hAnsi="Arial" w:cs="Arial"/>
          <w:sz w:val="20"/>
          <w:szCs w:val="20"/>
        </w:rPr>
        <w:t xml:space="preserve">the Secretary Proxy Statement also on the back side and mail it to us.  The postage has been prepaid for your convenience. Remember, your vote will </w:t>
      </w:r>
      <w:r w:rsidRPr="0017191F">
        <w:rPr>
          <w:rFonts w:ascii="Arial" w:hAnsi="Arial" w:cs="Arial"/>
          <w:sz w:val="20"/>
          <w:szCs w:val="20"/>
          <w:u w:val="single"/>
        </w:rPr>
        <w:t>not</w:t>
      </w:r>
      <w:r w:rsidRPr="0017191F">
        <w:rPr>
          <w:rFonts w:ascii="Arial" w:hAnsi="Arial" w:cs="Arial"/>
          <w:sz w:val="20"/>
          <w:szCs w:val="20"/>
        </w:rPr>
        <w:t xml:space="preserve"> be counted if you fail to sign and date the Proxy, and your vote can only be cast for the plats/lots that you list properly.  If you cannot remember the plat/lot numbers of your lots, call </w:t>
      </w:r>
      <w:r w:rsidR="002C6737" w:rsidRPr="0017191F">
        <w:rPr>
          <w:rFonts w:ascii="Arial" w:hAnsi="Arial" w:cs="Arial"/>
          <w:sz w:val="20"/>
          <w:szCs w:val="20"/>
        </w:rPr>
        <w:t>or e</w:t>
      </w:r>
      <w:r w:rsidR="001C4BB1">
        <w:rPr>
          <w:rFonts w:ascii="Arial" w:hAnsi="Arial" w:cs="Arial"/>
          <w:sz w:val="20"/>
          <w:szCs w:val="20"/>
        </w:rPr>
        <w:t>-</w:t>
      </w:r>
      <w:r w:rsidR="002C6737" w:rsidRPr="0017191F">
        <w:rPr>
          <w:rFonts w:ascii="Arial" w:hAnsi="Arial" w:cs="Arial"/>
          <w:sz w:val="20"/>
          <w:szCs w:val="20"/>
        </w:rPr>
        <w:t>mail the SVRA Office at 307-883-</w:t>
      </w:r>
      <w:r w:rsidRPr="0017191F">
        <w:rPr>
          <w:rFonts w:ascii="Arial" w:hAnsi="Arial" w:cs="Arial"/>
          <w:sz w:val="20"/>
          <w:szCs w:val="20"/>
        </w:rPr>
        <w:t>2669 or svrawy@silverstar.com</w:t>
      </w:r>
    </w:p>
    <w:p w:rsidR="005D19F3" w:rsidRPr="003B7F7C" w:rsidRDefault="005D19F3" w:rsidP="005C13F7">
      <w:pPr>
        <w:ind w:left="1080" w:hanging="360"/>
        <w:jc w:val="both"/>
        <w:rPr>
          <w:rFonts w:ascii="Arial" w:hAnsi="Arial" w:cs="Arial"/>
          <w:b/>
          <w:sz w:val="12"/>
          <w:szCs w:val="20"/>
        </w:rPr>
      </w:pPr>
    </w:p>
    <w:p w:rsidR="005D19F3" w:rsidRPr="0017191F" w:rsidRDefault="005D19F3" w:rsidP="005C13F7">
      <w:pPr>
        <w:numPr>
          <w:ilvl w:val="0"/>
          <w:numId w:val="3"/>
        </w:numPr>
        <w:jc w:val="both"/>
        <w:rPr>
          <w:rFonts w:ascii="Arial" w:hAnsi="Arial" w:cs="Arial"/>
          <w:sz w:val="20"/>
          <w:szCs w:val="20"/>
        </w:rPr>
      </w:pPr>
      <w:r w:rsidRPr="0017191F">
        <w:rPr>
          <w:rFonts w:ascii="Arial" w:hAnsi="Arial" w:cs="Arial"/>
          <w:sz w:val="20"/>
          <w:szCs w:val="20"/>
        </w:rPr>
        <w:t xml:space="preserve">If you choose to give </w:t>
      </w:r>
      <w:proofErr w:type="gramStart"/>
      <w:r w:rsidR="00E3232F" w:rsidRPr="0017191F">
        <w:rPr>
          <w:rFonts w:ascii="Arial" w:hAnsi="Arial" w:cs="Arial"/>
          <w:sz w:val="20"/>
          <w:szCs w:val="20"/>
        </w:rPr>
        <w:t>your</w:t>
      </w:r>
      <w:proofErr w:type="gramEnd"/>
      <w:r w:rsidRPr="0017191F">
        <w:rPr>
          <w:rFonts w:ascii="Arial" w:hAnsi="Arial" w:cs="Arial"/>
          <w:sz w:val="20"/>
          <w:szCs w:val="20"/>
        </w:rPr>
        <w:t xml:space="preserve"> voting rights to someone other than the Corporate Secretary by proxy, then mail or fax your Official Member Proxy directly to that person and they will then cast your vote.  DO NOT return an empty SVRA provided envelope to us.  </w:t>
      </w:r>
    </w:p>
    <w:p w:rsidR="005D19F3" w:rsidRPr="003B7F7C" w:rsidRDefault="005D19F3" w:rsidP="005C13F7">
      <w:pPr>
        <w:ind w:left="360"/>
        <w:jc w:val="both"/>
        <w:rPr>
          <w:rFonts w:ascii="Arial" w:hAnsi="Arial" w:cs="Arial"/>
          <w:sz w:val="12"/>
          <w:szCs w:val="20"/>
        </w:rPr>
      </w:pPr>
    </w:p>
    <w:p w:rsidR="005D19F3" w:rsidRDefault="005D19F3" w:rsidP="005C13F7">
      <w:pPr>
        <w:numPr>
          <w:ilvl w:val="0"/>
          <w:numId w:val="3"/>
        </w:numPr>
        <w:jc w:val="both"/>
        <w:rPr>
          <w:rFonts w:ascii="Arial" w:hAnsi="Arial" w:cs="Arial"/>
          <w:sz w:val="20"/>
          <w:szCs w:val="20"/>
        </w:rPr>
      </w:pPr>
      <w:r w:rsidRPr="0017191F">
        <w:rPr>
          <w:rFonts w:ascii="Arial" w:hAnsi="Arial" w:cs="Arial"/>
          <w:sz w:val="20"/>
          <w:szCs w:val="20"/>
        </w:rPr>
        <w:t xml:space="preserve">Mailed ballots must be received in the Association mailbox by </w:t>
      </w:r>
      <w:r w:rsidR="00580025">
        <w:rPr>
          <w:rFonts w:ascii="Arial" w:hAnsi="Arial" w:cs="Arial"/>
          <w:sz w:val="20"/>
          <w:szCs w:val="20"/>
        </w:rPr>
        <w:t>4:00 p</w:t>
      </w:r>
      <w:r w:rsidRPr="0017191F">
        <w:rPr>
          <w:rFonts w:ascii="Arial" w:hAnsi="Arial" w:cs="Arial"/>
          <w:sz w:val="20"/>
          <w:szCs w:val="20"/>
        </w:rPr>
        <w:t xml:space="preserve">.m. on </w:t>
      </w:r>
      <w:r w:rsidR="003B7F7C">
        <w:rPr>
          <w:rFonts w:ascii="Arial" w:hAnsi="Arial" w:cs="Arial"/>
          <w:sz w:val="20"/>
          <w:szCs w:val="20"/>
        </w:rPr>
        <w:t>October 1</w:t>
      </w:r>
      <w:r w:rsidR="00580025">
        <w:rPr>
          <w:rFonts w:ascii="Arial" w:hAnsi="Arial" w:cs="Arial"/>
          <w:sz w:val="20"/>
          <w:szCs w:val="20"/>
        </w:rPr>
        <w:t>3</w:t>
      </w:r>
      <w:r w:rsidR="003B7F7C" w:rsidRPr="003B7F7C">
        <w:rPr>
          <w:rFonts w:ascii="Arial" w:hAnsi="Arial" w:cs="Arial"/>
          <w:sz w:val="20"/>
          <w:szCs w:val="20"/>
          <w:vertAlign w:val="superscript"/>
        </w:rPr>
        <w:t>th</w:t>
      </w:r>
      <w:r w:rsidR="00E3232F" w:rsidRPr="0017191F">
        <w:rPr>
          <w:rFonts w:ascii="Arial" w:hAnsi="Arial" w:cs="Arial"/>
          <w:sz w:val="20"/>
          <w:szCs w:val="20"/>
        </w:rPr>
        <w:t xml:space="preserve">, </w:t>
      </w:r>
      <w:r w:rsidRPr="0017191F">
        <w:rPr>
          <w:rFonts w:ascii="Arial" w:hAnsi="Arial" w:cs="Arial"/>
          <w:sz w:val="20"/>
          <w:szCs w:val="20"/>
        </w:rPr>
        <w:t>201</w:t>
      </w:r>
      <w:r w:rsidR="00BF4266">
        <w:rPr>
          <w:rFonts w:ascii="Arial" w:hAnsi="Arial" w:cs="Arial"/>
          <w:sz w:val="20"/>
          <w:szCs w:val="20"/>
        </w:rPr>
        <w:t>7</w:t>
      </w:r>
      <w:r w:rsidRPr="0017191F">
        <w:rPr>
          <w:rFonts w:ascii="Arial" w:hAnsi="Arial" w:cs="Arial"/>
          <w:sz w:val="20"/>
          <w:szCs w:val="20"/>
        </w:rPr>
        <w:t xml:space="preserve">, if they are to be counted. Ballots in signed and dated return envelopes may be hand-delivered to the Star Valley Ranch Association Office by 4:00 p.m. on </w:t>
      </w:r>
      <w:r w:rsidR="00054B0E" w:rsidRPr="002E723B">
        <w:rPr>
          <w:rFonts w:ascii="Arial" w:hAnsi="Arial" w:cs="Arial"/>
          <w:sz w:val="20"/>
          <w:szCs w:val="20"/>
          <w:highlight w:val="yellow"/>
        </w:rPr>
        <w:t>October</w:t>
      </w:r>
      <w:r w:rsidR="003B7F7C" w:rsidRPr="002E723B">
        <w:rPr>
          <w:rFonts w:ascii="Arial" w:hAnsi="Arial" w:cs="Arial"/>
          <w:sz w:val="20"/>
          <w:szCs w:val="20"/>
          <w:highlight w:val="yellow"/>
        </w:rPr>
        <w:t xml:space="preserve"> 1</w:t>
      </w:r>
      <w:r w:rsidR="00BF4266" w:rsidRPr="002E723B">
        <w:rPr>
          <w:rFonts w:ascii="Arial" w:hAnsi="Arial" w:cs="Arial"/>
          <w:sz w:val="20"/>
          <w:szCs w:val="20"/>
          <w:highlight w:val="yellow"/>
        </w:rPr>
        <w:t>3</w:t>
      </w:r>
      <w:r w:rsidR="003B7F7C" w:rsidRPr="002E723B">
        <w:rPr>
          <w:rFonts w:ascii="Arial" w:hAnsi="Arial" w:cs="Arial"/>
          <w:sz w:val="20"/>
          <w:szCs w:val="20"/>
          <w:highlight w:val="yellow"/>
          <w:vertAlign w:val="superscript"/>
        </w:rPr>
        <w:t>th</w:t>
      </w:r>
      <w:r w:rsidR="00BF4266" w:rsidRPr="002E723B">
        <w:rPr>
          <w:rFonts w:ascii="Arial" w:hAnsi="Arial" w:cs="Arial"/>
          <w:sz w:val="20"/>
          <w:szCs w:val="20"/>
          <w:highlight w:val="yellow"/>
        </w:rPr>
        <w:t>, 2017</w:t>
      </w:r>
      <w:r w:rsidR="003B7F7C" w:rsidRPr="002E723B">
        <w:rPr>
          <w:rFonts w:ascii="Arial" w:hAnsi="Arial" w:cs="Arial"/>
          <w:sz w:val="20"/>
          <w:szCs w:val="20"/>
          <w:highlight w:val="yellow"/>
        </w:rPr>
        <w:t>.</w:t>
      </w:r>
    </w:p>
    <w:p w:rsidR="003B7F7C" w:rsidRPr="003B7F7C" w:rsidRDefault="003B7F7C" w:rsidP="003B7F7C">
      <w:pPr>
        <w:ind w:left="720"/>
        <w:jc w:val="both"/>
        <w:rPr>
          <w:rFonts w:ascii="Arial" w:hAnsi="Arial" w:cs="Arial"/>
          <w:sz w:val="12"/>
          <w:szCs w:val="20"/>
        </w:rPr>
      </w:pPr>
    </w:p>
    <w:p w:rsidR="005D19F3" w:rsidRPr="0017191F" w:rsidRDefault="005D19F3" w:rsidP="005C13F7">
      <w:pPr>
        <w:numPr>
          <w:ilvl w:val="0"/>
          <w:numId w:val="3"/>
        </w:numPr>
        <w:jc w:val="both"/>
        <w:rPr>
          <w:rFonts w:ascii="Arial" w:hAnsi="Arial" w:cs="Arial"/>
          <w:sz w:val="20"/>
          <w:szCs w:val="20"/>
        </w:rPr>
      </w:pPr>
      <w:r w:rsidRPr="0017191F">
        <w:rPr>
          <w:rFonts w:ascii="Arial" w:hAnsi="Arial" w:cs="Arial"/>
          <w:sz w:val="20"/>
          <w:szCs w:val="20"/>
        </w:rPr>
        <w:t xml:space="preserve">Any person listed on the deed is eligible to vote, however, each lot is entitled to only one vote.  The Association will count only the </w:t>
      </w:r>
      <w:r w:rsidRPr="0017191F">
        <w:rPr>
          <w:rFonts w:ascii="Arial" w:hAnsi="Arial" w:cs="Arial"/>
          <w:b/>
          <w:sz w:val="20"/>
          <w:szCs w:val="20"/>
          <w:u w:val="single"/>
        </w:rPr>
        <w:t>first</w:t>
      </w:r>
      <w:r w:rsidRPr="0017191F">
        <w:rPr>
          <w:rFonts w:ascii="Arial" w:hAnsi="Arial" w:cs="Arial"/>
          <w:sz w:val="20"/>
          <w:szCs w:val="20"/>
        </w:rPr>
        <w:t xml:space="preserve"> ballot cast by a listed title owner or the </w:t>
      </w:r>
      <w:r w:rsidRPr="0017191F">
        <w:rPr>
          <w:rFonts w:ascii="Arial" w:hAnsi="Arial" w:cs="Arial"/>
          <w:b/>
          <w:sz w:val="20"/>
          <w:szCs w:val="20"/>
          <w:u w:val="single"/>
        </w:rPr>
        <w:t>last</w:t>
      </w:r>
      <w:r w:rsidRPr="0017191F">
        <w:rPr>
          <w:rFonts w:ascii="Arial" w:hAnsi="Arial" w:cs="Arial"/>
          <w:sz w:val="20"/>
          <w:szCs w:val="20"/>
        </w:rPr>
        <w:t xml:space="preserve"> proxy signed by a listed title owner.  No proxy will be allowed to change a vote once a ballot has been cast.  </w:t>
      </w:r>
    </w:p>
    <w:p w:rsidR="005D19F3" w:rsidRPr="0017191F" w:rsidRDefault="005D19F3" w:rsidP="005C13F7">
      <w:pPr>
        <w:jc w:val="both"/>
        <w:rPr>
          <w:rFonts w:ascii="Arial" w:hAnsi="Arial" w:cs="Arial"/>
          <w:sz w:val="20"/>
          <w:szCs w:val="20"/>
        </w:rPr>
      </w:pPr>
    </w:p>
    <w:p w:rsidR="005D19F3" w:rsidRPr="0017191F" w:rsidRDefault="005D19F3" w:rsidP="005C13F7">
      <w:pPr>
        <w:jc w:val="both"/>
        <w:rPr>
          <w:rFonts w:ascii="Arial" w:hAnsi="Arial" w:cs="Arial"/>
          <w:sz w:val="20"/>
          <w:szCs w:val="20"/>
        </w:rPr>
      </w:pPr>
      <w:r w:rsidRPr="0017191F">
        <w:rPr>
          <w:rFonts w:ascii="Arial" w:hAnsi="Arial" w:cs="Arial"/>
          <w:sz w:val="20"/>
          <w:szCs w:val="20"/>
        </w:rPr>
        <w:t>If the property is owned by a trust, the Association will treat the Trustees as the owners of record.</w:t>
      </w:r>
    </w:p>
    <w:p w:rsidR="005D19F3" w:rsidRPr="0017191F" w:rsidRDefault="005D19F3" w:rsidP="005C13F7">
      <w:pPr>
        <w:jc w:val="both"/>
        <w:rPr>
          <w:rFonts w:ascii="Arial" w:hAnsi="Arial" w:cs="Arial"/>
          <w:sz w:val="20"/>
          <w:szCs w:val="20"/>
        </w:rPr>
      </w:pPr>
    </w:p>
    <w:p w:rsidR="00086B46" w:rsidRDefault="005D19F3" w:rsidP="005C13F7">
      <w:pPr>
        <w:pStyle w:val="NoSpacing"/>
        <w:jc w:val="both"/>
        <w:rPr>
          <w:rFonts w:ascii="Arial" w:hAnsi="Arial" w:cs="Arial"/>
          <w:sz w:val="20"/>
          <w:szCs w:val="20"/>
        </w:rPr>
      </w:pPr>
      <w:r w:rsidRPr="0017191F">
        <w:rPr>
          <w:rFonts w:ascii="Arial" w:hAnsi="Arial" w:cs="Arial"/>
          <w:sz w:val="20"/>
          <w:szCs w:val="20"/>
        </w:rPr>
        <w:t xml:space="preserve">All voting ballots and proxies for properties or lots owned by a corporation, partnership, limited liability </w:t>
      </w:r>
      <w:proofErr w:type="gramStart"/>
      <w:r w:rsidRPr="0017191F">
        <w:rPr>
          <w:rFonts w:ascii="Arial" w:hAnsi="Arial" w:cs="Arial"/>
          <w:sz w:val="20"/>
          <w:szCs w:val="20"/>
        </w:rPr>
        <w:t>company</w:t>
      </w:r>
      <w:proofErr w:type="gramEnd"/>
      <w:r w:rsidRPr="0017191F">
        <w:rPr>
          <w:rFonts w:ascii="Arial" w:hAnsi="Arial" w:cs="Arial"/>
          <w:sz w:val="20"/>
          <w:szCs w:val="20"/>
        </w:rPr>
        <w:t xml:space="preserve">, or other entity must be supported by a Resolution identifying the one person authorized to vote or sign a proxy. </w:t>
      </w:r>
      <w:r w:rsidRPr="0017191F">
        <w:rPr>
          <w:rFonts w:ascii="Arial" w:hAnsi="Arial" w:cs="Arial"/>
          <w:color w:val="0000FF"/>
          <w:sz w:val="20"/>
          <w:szCs w:val="20"/>
        </w:rPr>
        <w:t xml:space="preserve"> </w:t>
      </w:r>
      <w:r w:rsidRPr="0017191F">
        <w:rPr>
          <w:rFonts w:ascii="Arial" w:hAnsi="Arial" w:cs="Arial"/>
          <w:sz w:val="20"/>
          <w:szCs w:val="20"/>
        </w:rPr>
        <w:t>Please ensure that your Resolution is on file in the SVRA office or that it is included with your ballot.</w:t>
      </w:r>
    </w:p>
    <w:p w:rsidR="00A96A4A" w:rsidRPr="00A96A4A" w:rsidRDefault="00A96A4A" w:rsidP="005C13F7">
      <w:pPr>
        <w:pStyle w:val="NoSpacing"/>
        <w:jc w:val="both"/>
        <w:rPr>
          <w:rFonts w:ascii="Arial" w:hAnsi="Arial" w:cs="Arial"/>
          <w:sz w:val="16"/>
          <w:szCs w:val="20"/>
        </w:rPr>
      </w:pPr>
    </w:p>
    <w:p w:rsidR="00A96A4A" w:rsidRPr="00A96A4A" w:rsidRDefault="00A96A4A" w:rsidP="005C13F7">
      <w:pPr>
        <w:pStyle w:val="NoSpacing"/>
        <w:jc w:val="both"/>
        <w:rPr>
          <w:rFonts w:ascii="Arial" w:hAnsi="Arial" w:cs="Arial"/>
          <w:sz w:val="12"/>
          <w:szCs w:val="20"/>
        </w:rPr>
      </w:pPr>
    </w:p>
    <w:p w:rsidR="00A96A4A" w:rsidRPr="008F00AB" w:rsidRDefault="00A96A4A" w:rsidP="00A96A4A">
      <w:pPr>
        <w:jc w:val="center"/>
        <w:rPr>
          <w:rFonts w:ascii="Arial" w:hAnsi="Arial" w:cs="Arial"/>
          <w:b/>
          <w:szCs w:val="20"/>
        </w:rPr>
      </w:pPr>
      <w:r>
        <w:rPr>
          <w:rFonts w:ascii="Arial" w:hAnsi="Arial" w:cs="Arial"/>
          <w:b/>
          <w:szCs w:val="20"/>
        </w:rPr>
        <w:t xml:space="preserve">BY-LAW AMENDMENT </w:t>
      </w:r>
      <w:r w:rsidRPr="008F00AB">
        <w:rPr>
          <w:rFonts w:ascii="Arial" w:hAnsi="Arial" w:cs="Arial"/>
          <w:b/>
          <w:szCs w:val="20"/>
        </w:rPr>
        <w:t>MEETING AGENDA</w:t>
      </w:r>
    </w:p>
    <w:p w:rsidR="00A96A4A" w:rsidRPr="00A96A4A" w:rsidRDefault="00A96A4A" w:rsidP="00A96A4A">
      <w:pPr>
        <w:jc w:val="center"/>
        <w:rPr>
          <w:rFonts w:ascii="Arial" w:hAnsi="Arial" w:cs="Arial"/>
          <w:b/>
          <w:sz w:val="12"/>
          <w:szCs w:val="20"/>
        </w:rPr>
      </w:pPr>
    </w:p>
    <w:p w:rsidR="00A96A4A" w:rsidRPr="008F00AB" w:rsidRDefault="00A96A4A" w:rsidP="00A96A4A">
      <w:pPr>
        <w:jc w:val="center"/>
        <w:rPr>
          <w:rFonts w:ascii="Arial" w:hAnsi="Arial" w:cs="Arial"/>
          <w:b/>
          <w:szCs w:val="20"/>
        </w:rPr>
      </w:pPr>
      <w:r>
        <w:rPr>
          <w:rFonts w:ascii="Arial" w:hAnsi="Arial" w:cs="Arial"/>
          <w:b/>
          <w:szCs w:val="20"/>
        </w:rPr>
        <w:t>October 14, 2017</w:t>
      </w:r>
    </w:p>
    <w:p w:rsidR="00A96A4A" w:rsidRPr="00A96A4A" w:rsidRDefault="00A96A4A" w:rsidP="00A96A4A">
      <w:pPr>
        <w:jc w:val="both"/>
        <w:rPr>
          <w:rFonts w:ascii="Arial" w:hAnsi="Arial" w:cs="Arial"/>
          <w:sz w:val="12"/>
          <w:szCs w:val="20"/>
        </w:rPr>
      </w:pPr>
    </w:p>
    <w:p w:rsidR="00A96A4A" w:rsidRDefault="00A96A4A" w:rsidP="00A96A4A">
      <w:pPr>
        <w:jc w:val="both"/>
        <w:rPr>
          <w:rFonts w:ascii="Arial" w:hAnsi="Arial" w:cs="Arial"/>
          <w:sz w:val="20"/>
          <w:szCs w:val="20"/>
        </w:rPr>
      </w:pPr>
      <w:r w:rsidRPr="0017191F">
        <w:rPr>
          <w:rFonts w:ascii="Arial" w:hAnsi="Arial" w:cs="Arial"/>
          <w:sz w:val="20"/>
          <w:szCs w:val="20"/>
        </w:rPr>
        <w:t>7:00 A</w:t>
      </w:r>
      <w:r>
        <w:rPr>
          <w:rFonts w:ascii="Arial" w:hAnsi="Arial" w:cs="Arial"/>
          <w:sz w:val="20"/>
          <w:szCs w:val="20"/>
        </w:rPr>
        <w:t>M: Open Registration and Voting</w:t>
      </w:r>
    </w:p>
    <w:p w:rsidR="00A96A4A" w:rsidRPr="00A96A4A" w:rsidRDefault="00A96A4A" w:rsidP="00A96A4A">
      <w:pPr>
        <w:jc w:val="both"/>
        <w:rPr>
          <w:rFonts w:ascii="Arial" w:hAnsi="Arial" w:cs="Arial"/>
          <w:sz w:val="12"/>
          <w:szCs w:val="20"/>
        </w:rPr>
      </w:pPr>
    </w:p>
    <w:p w:rsidR="00A96A4A" w:rsidRPr="0017191F" w:rsidRDefault="00A96A4A" w:rsidP="00A96A4A">
      <w:pPr>
        <w:jc w:val="both"/>
        <w:rPr>
          <w:rFonts w:ascii="Arial" w:hAnsi="Arial" w:cs="Arial"/>
          <w:sz w:val="20"/>
          <w:szCs w:val="20"/>
        </w:rPr>
      </w:pPr>
      <w:r>
        <w:rPr>
          <w:rFonts w:ascii="Arial" w:hAnsi="Arial" w:cs="Arial"/>
          <w:sz w:val="20"/>
          <w:szCs w:val="20"/>
        </w:rPr>
        <w:t>8:00 AM:</w:t>
      </w:r>
      <w:r w:rsidRPr="0017191F">
        <w:rPr>
          <w:rFonts w:ascii="Arial" w:hAnsi="Arial" w:cs="Arial"/>
          <w:sz w:val="20"/>
          <w:szCs w:val="20"/>
        </w:rPr>
        <w:t xml:space="preserve"> </w:t>
      </w:r>
      <w:r>
        <w:rPr>
          <w:rFonts w:ascii="Arial" w:hAnsi="Arial" w:cs="Arial"/>
          <w:sz w:val="20"/>
          <w:szCs w:val="20"/>
        </w:rPr>
        <w:t xml:space="preserve">By-Law Amendment </w:t>
      </w:r>
      <w:r w:rsidRPr="0017191F">
        <w:rPr>
          <w:rFonts w:ascii="Arial" w:hAnsi="Arial" w:cs="Arial"/>
          <w:sz w:val="20"/>
          <w:szCs w:val="20"/>
        </w:rPr>
        <w:t>Meeting</w:t>
      </w:r>
    </w:p>
    <w:p w:rsidR="00A96A4A" w:rsidRPr="00A96A4A" w:rsidRDefault="00A96A4A" w:rsidP="00A96A4A">
      <w:pPr>
        <w:jc w:val="both"/>
        <w:rPr>
          <w:rFonts w:ascii="Arial" w:hAnsi="Arial" w:cs="Arial"/>
          <w:sz w:val="12"/>
          <w:szCs w:val="20"/>
        </w:rPr>
      </w:pPr>
      <w:r w:rsidRPr="0017191F">
        <w:rPr>
          <w:rFonts w:ascii="Arial" w:hAnsi="Arial" w:cs="Arial"/>
          <w:sz w:val="20"/>
          <w:szCs w:val="20"/>
        </w:rPr>
        <w:tab/>
        <w:t xml:space="preserve">     </w:t>
      </w:r>
    </w:p>
    <w:p w:rsidR="00A96A4A" w:rsidRPr="0017191F" w:rsidRDefault="00A96A4A" w:rsidP="00A96A4A">
      <w:pPr>
        <w:numPr>
          <w:ilvl w:val="0"/>
          <w:numId w:val="1"/>
        </w:numPr>
        <w:tabs>
          <w:tab w:val="clear" w:pos="1680"/>
        </w:tabs>
        <w:jc w:val="both"/>
        <w:rPr>
          <w:rFonts w:ascii="Arial" w:hAnsi="Arial" w:cs="Arial"/>
          <w:sz w:val="20"/>
          <w:szCs w:val="20"/>
        </w:rPr>
      </w:pPr>
      <w:r w:rsidRPr="0017191F">
        <w:rPr>
          <w:rFonts w:ascii="Arial" w:hAnsi="Arial" w:cs="Arial"/>
          <w:sz w:val="20"/>
          <w:szCs w:val="20"/>
        </w:rPr>
        <w:t>Call to Order</w:t>
      </w:r>
    </w:p>
    <w:p w:rsidR="00A96A4A" w:rsidRPr="00A96A4A" w:rsidRDefault="00A96A4A" w:rsidP="00A96A4A">
      <w:pPr>
        <w:jc w:val="both"/>
        <w:rPr>
          <w:rFonts w:ascii="Arial" w:hAnsi="Arial" w:cs="Arial"/>
          <w:sz w:val="12"/>
          <w:szCs w:val="20"/>
        </w:rPr>
      </w:pPr>
    </w:p>
    <w:p w:rsidR="00A96A4A" w:rsidRPr="0017191F" w:rsidRDefault="00A96A4A" w:rsidP="00A96A4A">
      <w:pPr>
        <w:ind w:left="960" w:hanging="60"/>
        <w:jc w:val="both"/>
        <w:rPr>
          <w:rFonts w:ascii="Arial" w:hAnsi="Arial" w:cs="Arial"/>
          <w:sz w:val="20"/>
          <w:szCs w:val="20"/>
        </w:rPr>
      </w:pPr>
      <w:r w:rsidRPr="0017191F">
        <w:rPr>
          <w:rFonts w:ascii="Arial" w:hAnsi="Arial" w:cs="Arial"/>
          <w:sz w:val="20"/>
          <w:szCs w:val="20"/>
        </w:rPr>
        <w:t xml:space="preserve"> II.</w:t>
      </w:r>
      <w:r w:rsidRPr="0017191F">
        <w:rPr>
          <w:rFonts w:ascii="Arial" w:hAnsi="Arial" w:cs="Arial"/>
          <w:sz w:val="20"/>
          <w:szCs w:val="20"/>
        </w:rPr>
        <w:tab/>
        <w:t xml:space="preserve">    Pledge of Allegiance</w:t>
      </w:r>
      <w:r w:rsidRPr="0017191F">
        <w:rPr>
          <w:rFonts w:ascii="Arial" w:hAnsi="Arial" w:cs="Arial"/>
          <w:sz w:val="20"/>
          <w:szCs w:val="20"/>
        </w:rPr>
        <w:tab/>
      </w:r>
    </w:p>
    <w:p w:rsidR="00A96A4A" w:rsidRPr="00A96A4A" w:rsidRDefault="00A96A4A" w:rsidP="00A96A4A">
      <w:pPr>
        <w:jc w:val="both"/>
        <w:rPr>
          <w:rFonts w:ascii="Arial" w:hAnsi="Arial" w:cs="Arial"/>
          <w:sz w:val="12"/>
          <w:szCs w:val="20"/>
        </w:rPr>
      </w:pPr>
    </w:p>
    <w:p w:rsidR="00A96A4A" w:rsidRPr="0017191F" w:rsidRDefault="00A96A4A" w:rsidP="00A96A4A">
      <w:pPr>
        <w:numPr>
          <w:ilvl w:val="0"/>
          <w:numId w:val="2"/>
        </w:numPr>
        <w:jc w:val="both"/>
        <w:rPr>
          <w:rFonts w:ascii="Arial" w:hAnsi="Arial" w:cs="Arial"/>
          <w:sz w:val="20"/>
          <w:szCs w:val="20"/>
        </w:rPr>
      </w:pPr>
      <w:r w:rsidRPr="0017191F">
        <w:rPr>
          <w:rFonts w:ascii="Arial" w:hAnsi="Arial" w:cs="Arial"/>
          <w:sz w:val="20"/>
          <w:szCs w:val="20"/>
        </w:rPr>
        <w:t>Reading of Official Notice</w:t>
      </w:r>
    </w:p>
    <w:p w:rsidR="00A96A4A" w:rsidRPr="00A96A4A" w:rsidRDefault="00A96A4A" w:rsidP="00A96A4A">
      <w:pPr>
        <w:jc w:val="both"/>
        <w:rPr>
          <w:rFonts w:ascii="Arial" w:hAnsi="Arial" w:cs="Arial"/>
          <w:sz w:val="12"/>
          <w:szCs w:val="20"/>
        </w:rPr>
      </w:pPr>
    </w:p>
    <w:p w:rsidR="00A96A4A" w:rsidRDefault="00A96A4A" w:rsidP="00A96A4A">
      <w:pPr>
        <w:numPr>
          <w:ilvl w:val="0"/>
          <w:numId w:val="2"/>
        </w:numPr>
        <w:jc w:val="both"/>
        <w:rPr>
          <w:rFonts w:ascii="Arial" w:hAnsi="Arial" w:cs="Arial"/>
          <w:sz w:val="20"/>
          <w:szCs w:val="20"/>
        </w:rPr>
      </w:pPr>
      <w:r w:rsidRPr="0017191F">
        <w:rPr>
          <w:rFonts w:ascii="Arial" w:hAnsi="Arial" w:cs="Arial"/>
          <w:sz w:val="20"/>
          <w:szCs w:val="20"/>
        </w:rPr>
        <w:t xml:space="preserve">Opening Remarks: </w:t>
      </w:r>
      <w:r>
        <w:rPr>
          <w:rFonts w:ascii="Arial" w:hAnsi="Arial" w:cs="Arial"/>
          <w:sz w:val="20"/>
          <w:szCs w:val="20"/>
        </w:rPr>
        <w:t>Ron Denney</w:t>
      </w:r>
      <w:r w:rsidRPr="0017191F">
        <w:rPr>
          <w:rFonts w:ascii="Arial" w:hAnsi="Arial" w:cs="Arial"/>
          <w:sz w:val="20"/>
          <w:szCs w:val="20"/>
        </w:rPr>
        <w:t>, Chairman</w:t>
      </w:r>
    </w:p>
    <w:p w:rsidR="00A96A4A" w:rsidRPr="00A96A4A" w:rsidRDefault="00A96A4A" w:rsidP="00A96A4A">
      <w:pPr>
        <w:jc w:val="both"/>
        <w:rPr>
          <w:rFonts w:ascii="Arial" w:hAnsi="Arial" w:cs="Arial"/>
          <w:sz w:val="12"/>
          <w:szCs w:val="20"/>
        </w:rPr>
      </w:pPr>
    </w:p>
    <w:p w:rsidR="00A96A4A" w:rsidRPr="0017191F" w:rsidRDefault="00A96A4A" w:rsidP="00A96A4A">
      <w:pPr>
        <w:numPr>
          <w:ilvl w:val="0"/>
          <w:numId w:val="2"/>
        </w:numPr>
        <w:jc w:val="both"/>
        <w:rPr>
          <w:rFonts w:ascii="Arial" w:hAnsi="Arial" w:cs="Arial"/>
          <w:sz w:val="20"/>
          <w:szCs w:val="20"/>
        </w:rPr>
      </w:pPr>
      <w:r w:rsidRPr="0017191F">
        <w:rPr>
          <w:rFonts w:ascii="Arial" w:hAnsi="Arial" w:cs="Arial"/>
          <w:sz w:val="20"/>
          <w:szCs w:val="20"/>
        </w:rPr>
        <w:t>Re</w:t>
      </w:r>
      <w:r>
        <w:rPr>
          <w:rFonts w:ascii="Arial" w:hAnsi="Arial" w:cs="Arial"/>
          <w:sz w:val="20"/>
          <w:szCs w:val="20"/>
        </w:rPr>
        <w:t xml:space="preserve">port of the number in attendance, present in person or </w:t>
      </w:r>
      <w:r w:rsidR="00304A09">
        <w:rPr>
          <w:rFonts w:ascii="Arial" w:hAnsi="Arial" w:cs="Arial"/>
          <w:sz w:val="20"/>
          <w:szCs w:val="20"/>
        </w:rPr>
        <w:t>by proxy to determine a quorum.</w:t>
      </w:r>
    </w:p>
    <w:p w:rsidR="00A96A4A" w:rsidRPr="00A96A4A" w:rsidRDefault="00A96A4A" w:rsidP="00A96A4A">
      <w:pPr>
        <w:ind w:left="960"/>
        <w:jc w:val="both"/>
        <w:rPr>
          <w:rFonts w:ascii="Arial" w:hAnsi="Arial" w:cs="Arial"/>
          <w:sz w:val="12"/>
          <w:szCs w:val="20"/>
        </w:rPr>
      </w:pPr>
    </w:p>
    <w:p w:rsidR="00A96A4A" w:rsidRPr="0017191F" w:rsidRDefault="00A96A4A" w:rsidP="00A96A4A">
      <w:pPr>
        <w:numPr>
          <w:ilvl w:val="0"/>
          <w:numId w:val="2"/>
        </w:numPr>
        <w:jc w:val="both"/>
        <w:rPr>
          <w:rFonts w:ascii="Arial" w:hAnsi="Arial" w:cs="Arial"/>
          <w:sz w:val="20"/>
          <w:szCs w:val="20"/>
        </w:rPr>
      </w:pPr>
      <w:r w:rsidRPr="0017191F">
        <w:rPr>
          <w:rFonts w:ascii="Arial" w:hAnsi="Arial" w:cs="Arial"/>
          <w:sz w:val="20"/>
          <w:szCs w:val="20"/>
        </w:rPr>
        <w:t>Announcements</w:t>
      </w:r>
    </w:p>
    <w:p w:rsidR="00A96A4A" w:rsidRPr="00A96A4A" w:rsidRDefault="00A96A4A" w:rsidP="00A96A4A">
      <w:pPr>
        <w:jc w:val="both"/>
        <w:rPr>
          <w:rFonts w:ascii="Arial" w:hAnsi="Arial" w:cs="Arial"/>
          <w:sz w:val="12"/>
          <w:szCs w:val="20"/>
        </w:rPr>
      </w:pPr>
    </w:p>
    <w:p w:rsidR="00937988" w:rsidRDefault="00A96A4A" w:rsidP="005C13F7">
      <w:pPr>
        <w:numPr>
          <w:ilvl w:val="0"/>
          <w:numId w:val="2"/>
        </w:numPr>
        <w:jc w:val="both"/>
        <w:rPr>
          <w:rFonts w:ascii="Arial" w:hAnsi="Arial" w:cs="Arial"/>
          <w:sz w:val="20"/>
          <w:szCs w:val="20"/>
        </w:rPr>
      </w:pPr>
      <w:r w:rsidRPr="0017191F">
        <w:rPr>
          <w:rFonts w:ascii="Arial" w:hAnsi="Arial" w:cs="Arial"/>
          <w:sz w:val="20"/>
          <w:szCs w:val="20"/>
        </w:rPr>
        <w:t>Adjournment</w:t>
      </w:r>
    </w:p>
    <w:p w:rsidR="001B3CD0" w:rsidRDefault="001B3CD0" w:rsidP="001B3CD0">
      <w:pPr>
        <w:jc w:val="both"/>
        <w:rPr>
          <w:rFonts w:ascii="Arial" w:hAnsi="Arial" w:cs="Arial"/>
          <w:sz w:val="20"/>
          <w:szCs w:val="20"/>
        </w:rPr>
      </w:pPr>
    </w:p>
    <w:p w:rsidR="001B3CD0" w:rsidRPr="00A96A4A" w:rsidRDefault="001B3CD0" w:rsidP="001B3CD0">
      <w:pPr>
        <w:jc w:val="both"/>
        <w:rPr>
          <w:rFonts w:ascii="Arial" w:hAnsi="Arial" w:cs="Arial"/>
          <w:sz w:val="20"/>
          <w:szCs w:val="20"/>
        </w:rPr>
      </w:pPr>
      <w:r>
        <w:rPr>
          <w:rFonts w:ascii="Arial" w:hAnsi="Arial" w:cs="Arial"/>
          <w:sz w:val="20"/>
          <w:szCs w:val="20"/>
        </w:rPr>
        <w:t>*Polls will close 30 minutes after adjournment</w:t>
      </w:r>
    </w:p>
    <w:sectPr w:rsidR="001B3CD0" w:rsidRPr="00A96A4A" w:rsidSect="008F00AB">
      <w:footerReference w:type="even" r:id="rId10"/>
      <w:footerReference w:type="default" r:id="rId11"/>
      <w:pgSz w:w="12240" w:h="15840" w:code="1"/>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70" w:rsidRDefault="00697670">
      <w:r>
        <w:separator/>
      </w:r>
    </w:p>
  </w:endnote>
  <w:endnote w:type="continuationSeparator" w:id="0">
    <w:p w:rsidR="00697670" w:rsidRDefault="0069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F3" w:rsidRDefault="005D19F3" w:rsidP="00703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9F3" w:rsidRDefault="005D1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46" w:rsidRDefault="00DC3A46" w:rsidP="00DC3A46">
    <w:pPr>
      <w:pStyle w:val="Footer"/>
    </w:pPr>
  </w:p>
  <w:p w:rsidR="005D19F3" w:rsidRDefault="005D19F3">
    <w:pPr>
      <w:pStyle w:val="Footer"/>
      <w:jc w:val="center"/>
    </w:pPr>
  </w:p>
  <w:p w:rsidR="005D19F3" w:rsidRPr="00D96180" w:rsidRDefault="005D19F3" w:rsidP="00D96180">
    <w:pPr>
      <w:pStyle w:val="Footer"/>
      <w:tabs>
        <w:tab w:val="clear" w:pos="4320"/>
        <w:tab w:val="clear" w:pos="8640"/>
        <w:tab w:val="center" w:pos="3240"/>
        <w:tab w:val="right" w:pos="6480"/>
      </w:tabs>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70" w:rsidRDefault="00697670">
      <w:r>
        <w:separator/>
      </w:r>
    </w:p>
  </w:footnote>
  <w:footnote w:type="continuationSeparator" w:id="0">
    <w:p w:rsidR="00697670" w:rsidRDefault="00697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4DF"/>
    <w:multiLevelType w:val="hybridMultilevel"/>
    <w:tmpl w:val="B7AE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83A62"/>
    <w:multiLevelType w:val="hybridMultilevel"/>
    <w:tmpl w:val="1DE689D8"/>
    <w:lvl w:ilvl="0" w:tplc="E710097A">
      <w:start w:val="1"/>
      <w:numFmt w:val="bullet"/>
      <w:lvlText w:val=""/>
      <w:lvlJc w:val="left"/>
      <w:pPr>
        <w:ind w:left="72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519CB"/>
    <w:multiLevelType w:val="hybridMultilevel"/>
    <w:tmpl w:val="51906F5C"/>
    <w:lvl w:ilvl="0" w:tplc="3D900FB6">
      <w:start w:val="1"/>
      <w:numFmt w:val="decimal"/>
      <w:lvlText w:val="%1."/>
      <w:lvlJc w:val="left"/>
      <w:pPr>
        <w:tabs>
          <w:tab w:val="num" w:pos="720"/>
        </w:tabs>
        <w:ind w:left="720" w:hanging="360"/>
      </w:pPr>
      <w:rPr>
        <w:rFonts w:hint="default"/>
      </w:rPr>
    </w:lvl>
    <w:lvl w:ilvl="1" w:tplc="78E20D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094AF9"/>
    <w:multiLevelType w:val="hybridMultilevel"/>
    <w:tmpl w:val="EB2EF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216260"/>
    <w:multiLevelType w:val="hybridMultilevel"/>
    <w:tmpl w:val="E1749ECC"/>
    <w:lvl w:ilvl="0" w:tplc="8E26D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212D7"/>
    <w:multiLevelType w:val="hybridMultilevel"/>
    <w:tmpl w:val="6C08EE4A"/>
    <w:lvl w:ilvl="0" w:tplc="A1C22936">
      <w:start w:val="3"/>
      <w:numFmt w:val="upp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nsid w:val="169A4FAC"/>
    <w:multiLevelType w:val="hybridMultilevel"/>
    <w:tmpl w:val="54F2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524A66"/>
    <w:multiLevelType w:val="hybridMultilevel"/>
    <w:tmpl w:val="E93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D6A9A"/>
    <w:multiLevelType w:val="hybridMultilevel"/>
    <w:tmpl w:val="CC9AD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733A98"/>
    <w:multiLevelType w:val="hybridMultilevel"/>
    <w:tmpl w:val="E2D47666"/>
    <w:lvl w:ilvl="0" w:tplc="A66E42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C0A5E"/>
    <w:multiLevelType w:val="hybridMultilevel"/>
    <w:tmpl w:val="0D12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B06FD"/>
    <w:multiLevelType w:val="hybridMultilevel"/>
    <w:tmpl w:val="B484D3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B65259"/>
    <w:multiLevelType w:val="hybridMultilevel"/>
    <w:tmpl w:val="B254D0AA"/>
    <w:lvl w:ilvl="0" w:tplc="D71AAC34">
      <w:start w:val="1"/>
      <w:numFmt w:val="upp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3">
    <w:nsid w:val="59752844"/>
    <w:multiLevelType w:val="hybridMultilevel"/>
    <w:tmpl w:val="1ECE112C"/>
    <w:lvl w:ilvl="0" w:tplc="18280752">
      <w:start w:val="1"/>
      <w:numFmt w:val="upperRoman"/>
      <w:lvlText w:val="%1."/>
      <w:lvlJc w:val="left"/>
      <w:pPr>
        <w:tabs>
          <w:tab w:val="num" w:pos="1680"/>
        </w:tabs>
        <w:ind w:left="1680" w:hanging="720"/>
      </w:pPr>
      <w:rPr>
        <w:rFonts w:hint="default"/>
      </w:r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5AFC3F48"/>
    <w:multiLevelType w:val="hybridMultilevel"/>
    <w:tmpl w:val="C4021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D973894"/>
    <w:multiLevelType w:val="hybridMultilevel"/>
    <w:tmpl w:val="911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B0D10"/>
    <w:multiLevelType w:val="hybridMultilevel"/>
    <w:tmpl w:val="0FD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B091F"/>
    <w:multiLevelType w:val="hybridMultilevel"/>
    <w:tmpl w:val="7CFC76BE"/>
    <w:lvl w:ilvl="0" w:tplc="69D20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766873"/>
    <w:multiLevelType w:val="hybridMultilevel"/>
    <w:tmpl w:val="A9E2E450"/>
    <w:lvl w:ilvl="0" w:tplc="E710097A">
      <w:start w:val="1"/>
      <w:numFmt w:val="bullet"/>
      <w:lvlText w:val=""/>
      <w:lvlJc w:val="left"/>
      <w:pPr>
        <w:ind w:left="72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9"/>
  </w:num>
  <w:num w:numId="5">
    <w:abstractNumId w:val="17"/>
  </w:num>
  <w:num w:numId="6">
    <w:abstractNumId w:val="11"/>
  </w:num>
  <w:num w:numId="7">
    <w:abstractNumId w:val="0"/>
  </w:num>
  <w:num w:numId="8">
    <w:abstractNumId w:val="10"/>
  </w:num>
  <w:num w:numId="9">
    <w:abstractNumId w:val="7"/>
  </w:num>
  <w:num w:numId="10">
    <w:abstractNumId w:val="18"/>
  </w:num>
  <w:num w:numId="11">
    <w:abstractNumId w:val="1"/>
  </w:num>
  <w:num w:numId="12">
    <w:abstractNumId w:val="16"/>
  </w:num>
  <w:num w:numId="13">
    <w:abstractNumId w:val="4"/>
  </w:num>
  <w:num w:numId="14">
    <w:abstractNumId w:val="3"/>
  </w:num>
  <w:num w:numId="15">
    <w:abstractNumId w:val="14"/>
  </w:num>
  <w:num w:numId="16">
    <w:abstractNumId w:val="15"/>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FB"/>
    <w:rsid w:val="000144E1"/>
    <w:rsid w:val="00036CEA"/>
    <w:rsid w:val="00054B0E"/>
    <w:rsid w:val="00055F4D"/>
    <w:rsid w:val="00073530"/>
    <w:rsid w:val="00076D65"/>
    <w:rsid w:val="00086B46"/>
    <w:rsid w:val="000C6DE8"/>
    <w:rsid w:val="000D0FB0"/>
    <w:rsid w:val="00121903"/>
    <w:rsid w:val="00123A0C"/>
    <w:rsid w:val="00125D56"/>
    <w:rsid w:val="00133022"/>
    <w:rsid w:val="001500D8"/>
    <w:rsid w:val="0017191F"/>
    <w:rsid w:val="00171941"/>
    <w:rsid w:val="00182CC3"/>
    <w:rsid w:val="00183E58"/>
    <w:rsid w:val="001B3CD0"/>
    <w:rsid w:val="001C4BB1"/>
    <w:rsid w:val="001F4505"/>
    <w:rsid w:val="001F6BE6"/>
    <w:rsid w:val="002617B7"/>
    <w:rsid w:val="00286FCB"/>
    <w:rsid w:val="00294CEA"/>
    <w:rsid w:val="002A30D0"/>
    <w:rsid w:val="002A341E"/>
    <w:rsid w:val="002B32CB"/>
    <w:rsid w:val="002B7C5C"/>
    <w:rsid w:val="002C1504"/>
    <w:rsid w:val="002C221C"/>
    <w:rsid w:val="002C6737"/>
    <w:rsid w:val="002E3487"/>
    <w:rsid w:val="002E723B"/>
    <w:rsid w:val="002F3F14"/>
    <w:rsid w:val="002F62AD"/>
    <w:rsid w:val="00302D40"/>
    <w:rsid w:val="0030484E"/>
    <w:rsid w:val="00304A09"/>
    <w:rsid w:val="00362492"/>
    <w:rsid w:val="003630D0"/>
    <w:rsid w:val="003B7F7C"/>
    <w:rsid w:val="003C1F81"/>
    <w:rsid w:val="0040603A"/>
    <w:rsid w:val="00414BB2"/>
    <w:rsid w:val="00417A6A"/>
    <w:rsid w:val="004423B5"/>
    <w:rsid w:val="0046420E"/>
    <w:rsid w:val="0048579A"/>
    <w:rsid w:val="004B62E2"/>
    <w:rsid w:val="004B7E92"/>
    <w:rsid w:val="004C06B6"/>
    <w:rsid w:val="004C0D30"/>
    <w:rsid w:val="004C60D8"/>
    <w:rsid w:val="004E3D3B"/>
    <w:rsid w:val="004E5658"/>
    <w:rsid w:val="004F5092"/>
    <w:rsid w:val="00525B6A"/>
    <w:rsid w:val="005338CB"/>
    <w:rsid w:val="00554AE8"/>
    <w:rsid w:val="00580025"/>
    <w:rsid w:val="005C13F7"/>
    <w:rsid w:val="005D19F3"/>
    <w:rsid w:val="005D6EE1"/>
    <w:rsid w:val="005E432F"/>
    <w:rsid w:val="005E63D9"/>
    <w:rsid w:val="006012B8"/>
    <w:rsid w:val="0060648E"/>
    <w:rsid w:val="006066FA"/>
    <w:rsid w:val="00607516"/>
    <w:rsid w:val="00614407"/>
    <w:rsid w:val="00615392"/>
    <w:rsid w:val="00621E14"/>
    <w:rsid w:val="0063676D"/>
    <w:rsid w:val="00647E66"/>
    <w:rsid w:val="00651F79"/>
    <w:rsid w:val="006905D7"/>
    <w:rsid w:val="00697670"/>
    <w:rsid w:val="006C00E9"/>
    <w:rsid w:val="006E7318"/>
    <w:rsid w:val="007029A8"/>
    <w:rsid w:val="00703076"/>
    <w:rsid w:val="00740541"/>
    <w:rsid w:val="00744CFB"/>
    <w:rsid w:val="007470BD"/>
    <w:rsid w:val="00762620"/>
    <w:rsid w:val="00772720"/>
    <w:rsid w:val="00772A9E"/>
    <w:rsid w:val="00773F43"/>
    <w:rsid w:val="0079269C"/>
    <w:rsid w:val="0079475C"/>
    <w:rsid w:val="007A036F"/>
    <w:rsid w:val="007B125F"/>
    <w:rsid w:val="007E3679"/>
    <w:rsid w:val="0080042E"/>
    <w:rsid w:val="008173B6"/>
    <w:rsid w:val="0084048B"/>
    <w:rsid w:val="0085017B"/>
    <w:rsid w:val="008536F0"/>
    <w:rsid w:val="00862858"/>
    <w:rsid w:val="00870F29"/>
    <w:rsid w:val="00890F25"/>
    <w:rsid w:val="00892469"/>
    <w:rsid w:val="008A52DC"/>
    <w:rsid w:val="008C7CA8"/>
    <w:rsid w:val="008F00AB"/>
    <w:rsid w:val="008F276B"/>
    <w:rsid w:val="00927060"/>
    <w:rsid w:val="00937988"/>
    <w:rsid w:val="00962C5A"/>
    <w:rsid w:val="00983658"/>
    <w:rsid w:val="00984B7E"/>
    <w:rsid w:val="009854EB"/>
    <w:rsid w:val="00991688"/>
    <w:rsid w:val="009D2B3E"/>
    <w:rsid w:val="009D627A"/>
    <w:rsid w:val="009F0F2D"/>
    <w:rsid w:val="00A15098"/>
    <w:rsid w:val="00A32BB1"/>
    <w:rsid w:val="00A61CBE"/>
    <w:rsid w:val="00A82EAD"/>
    <w:rsid w:val="00A96A4A"/>
    <w:rsid w:val="00AA248F"/>
    <w:rsid w:val="00AB29F3"/>
    <w:rsid w:val="00AE16BD"/>
    <w:rsid w:val="00AE6977"/>
    <w:rsid w:val="00B30E17"/>
    <w:rsid w:val="00B52C51"/>
    <w:rsid w:val="00B52F3D"/>
    <w:rsid w:val="00B570A9"/>
    <w:rsid w:val="00B86088"/>
    <w:rsid w:val="00B95233"/>
    <w:rsid w:val="00BA0016"/>
    <w:rsid w:val="00BC16C0"/>
    <w:rsid w:val="00BF4266"/>
    <w:rsid w:val="00BF5B23"/>
    <w:rsid w:val="00C06745"/>
    <w:rsid w:val="00C1461D"/>
    <w:rsid w:val="00C233E9"/>
    <w:rsid w:val="00C278A2"/>
    <w:rsid w:val="00C33EB3"/>
    <w:rsid w:val="00C34515"/>
    <w:rsid w:val="00C57C09"/>
    <w:rsid w:val="00C60893"/>
    <w:rsid w:val="00C674E0"/>
    <w:rsid w:val="00C77605"/>
    <w:rsid w:val="00C945C2"/>
    <w:rsid w:val="00CA3B38"/>
    <w:rsid w:val="00CC5E9D"/>
    <w:rsid w:val="00CD4A9D"/>
    <w:rsid w:val="00CF144B"/>
    <w:rsid w:val="00D01E9C"/>
    <w:rsid w:val="00D04577"/>
    <w:rsid w:val="00D064C8"/>
    <w:rsid w:val="00D528D9"/>
    <w:rsid w:val="00D96180"/>
    <w:rsid w:val="00DA0B64"/>
    <w:rsid w:val="00DC3A46"/>
    <w:rsid w:val="00DD0CFF"/>
    <w:rsid w:val="00DE0C00"/>
    <w:rsid w:val="00DE7815"/>
    <w:rsid w:val="00DF39A3"/>
    <w:rsid w:val="00E035CE"/>
    <w:rsid w:val="00E13CF2"/>
    <w:rsid w:val="00E15CB3"/>
    <w:rsid w:val="00E15E45"/>
    <w:rsid w:val="00E16EA5"/>
    <w:rsid w:val="00E206B2"/>
    <w:rsid w:val="00E3232F"/>
    <w:rsid w:val="00E44954"/>
    <w:rsid w:val="00E62337"/>
    <w:rsid w:val="00E63F40"/>
    <w:rsid w:val="00E71F5D"/>
    <w:rsid w:val="00E84E77"/>
    <w:rsid w:val="00E94698"/>
    <w:rsid w:val="00E948B4"/>
    <w:rsid w:val="00EC3F9C"/>
    <w:rsid w:val="00ED3980"/>
    <w:rsid w:val="00EE1DD9"/>
    <w:rsid w:val="00F0611B"/>
    <w:rsid w:val="00F07B1F"/>
    <w:rsid w:val="00F23939"/>
    <w:rsid w:val="00F43C76"/>
    <w:rsid w:val="00F52E5C"/>
    <w:rsid w:val="00F60247"/>
    <w:rsid w:val="00F605F0"/>
    <w:rsid w:val="00F61CFB"/>
    <w:rsid w:val="00F75E9F"/>
    <w:rsid w:val="00F92605"/>
    <w:rsid w:val="00FB51DE"/>
    <w:rsid w:val="00FE1FA2"/>
    <w:rsid w:val="00FE3CEB"/>
    <w:rsid w:val="00FF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jc w:val="center"/>
    </w:pPr>
    <w:rPr>
      <w:b/>
      <w:bCs/>
    </w:rPr>
  </w:style>
  <w:style w:type="paragraph" w:styleId="BodyTextIndent">
    <w:name w:val="Body Text Indent"/>
    <w:basedOn w:val="Normal"/>
    <w:pPr>
      <w:ind w:left="720"/>
    </w:pPr>
    <w:rPr>
      <w:rFonts w:ascii="Arial" w:hAnsi="Arial"/>
      <w:bCs/>
      <w:sz w:val="20"/>
    </w:rPr>
  </w:style>
  <w:style w:type="paragraph" w:styleId="Footer">
    <w:name w:val="footer"/>
    <w:basedOn w:val="Normal"/>
    <w:link w:val="FooterChar"/>
    <w:uiPriority w:val="99"/>
    <w:rsid w:val="00A82EAD"/>
    <w:pPr>
      <w:tabs>
        <w:tab w:val="center" w:pos="4320"/>
        <w:tab w:val="right" w:pos="8640"/>
      </w:tabs>
    </w:pPr>
  </w:style>
  <w:style w:type="character" w:styleId="PageNumber">
    <w:name w:val="page number"/>
    <w:basedOn w:val="DefaultParagraphFont"/>
    <w:rsid w:val="00A82EAD"/>
  </w:style>
  <w:style w:type="paragraph" w:styleId="BalloonText">
    <w:name w:val="Balloon Text"/>
    <w:basedOn w:val="Normal"/>
    <w:semiHidden/>
    <w:rsid w:val="00F07B1F"/>
    <w:rPr>
      <w:rFonts w:ascii="Tahoma" w:hAnsi="Tahoma" w:cs="Tahoma"/>
      <w:sz w:val="16"/>
      <w:szCs w:val="16"/>
    </w:rPr>
  </w:style>
  <w:style w:type="paragraph" w:styleId="Header">
    <w:name w:val="header"/>
    <w:basedOn w:val="Normal"/>
    <w:rsid w:val="002A30D0"/>
    <w:pPr>
      <w:tabs>
        <w:tab w:val="center" w:pos="4320"/>
        <w:tab w:val="right" w:pos="8640"/>
      </w:tabs>
    </w:pPr>
  </w:style>
  <w:style w:type="paragraph" w:styleId="NoSpacing">
    <w:name w:val="No Spacing"/>
    <w:uiPriority w:val="1"/>
    <w:qFormat/>
    <w:rsid w:val="00740541"/>
    <w:rPr>
      <w:sz w:val="24"/>
      <w:szCs w:val="24"/>
    </w:rPr>
  </w:style>
  <w:style w:type="character" w:customStyle="1" w:styleId="FooterChar">
    <w:name w:val="Footer Char"/>
    <w:link w:val="Footer"/>
    <w:uiPriority w:val="99"/>
    <w:rsid w:val="00D96180"/>
    <w:rPr>
      <w:sz w:val="24"/>
      <w:szCs w:val="24"/>
    </w:rPr>
  </w:style>
  <w:style w:type="paragraph" w:styleId="ListParagraph">
    <w:name w:val="List Paragraph"/>
    <w:basedOn w:val="Normal"/>
    <w:uiPriority w:val="34"/>
    <w:qFormat/>
    <w:rsid w:val="00614407"/>
    <w:pPr>
      <w:ind w:left="720"/>
      <w:contextualSpacing/>
    </w:pPr>
  </w:style>
  <w:style w:type="paragraph" w:customStyle="1" w:styleId="p21">
    <w:name w:val="p21"/>
    <w:basedOn w:val="Normal"/>
    <w:rsid w:val="00AE6977"/>
    <w:pPr>
      <w:autoSpaceDE w:val="0"/>
      <w:autoSpaceDN w:val="0"/>
      <w:adjustRightInd w:val="0"/>
      <w:spacing w:line="280" w:lineRule="atLeast"/>
      <w:ind w:left="1440" w:firstLine="720"/>
      <w:jc w:val="both"/>
    </w:pPr>
    <w:rPr>
      <w:sz w:val="20"/>
    </w:rPr>
  </w:style>
  <w:style w:type="character" w:styleId="Hyperlink">
    <w:name w:val="Hyperlink"/>
    <w:basedOn w:val="DefaultParagraphFont"/>
    <w:uiPriority w:val="99"/>
    <w:unhideWhenUsed/>
    <w:rsid w:val="005D19F3"/>
    <w:rPr>
      <w:color w:val="0000FF"/>
      <w:u w:val="single"/>
    </w:rPr>
  </w:style>
  <w:style w:type="paragraph" w:customStyle="1" w:styleId="Standard">
    <w:name w:val="Standard"/>
    <w:rsid w:val="001F6BE6"/>
    <w:pPr>
      <w:widowControl w:val="0"/>
      <w:suppressAutoHyphens/>
      <w:autoSpaceDN w:val="0"/>
      <w:textAlignment w:val="baseline"/>
    </w:pPr>
    <w:rPr>
      <w:rFonts w:eastAsia="SimSun" w:cs="Mangal"/>
      <w:kern w:val="3"/>
      <w:sz w:val="24"/>
      <w:szCs w:val="24"/>
      <w:lang w:eastAsia="zh-CN" w:bidi="hi-IN"/>
    </w:rPr>
  </w:style>
  <w:style w:type="paragraph" w:styleId="BodyText">
    <w:name w:val="Body Text"/>
    <w:basedOn w:val="Normal"/>
    <w:link w:val="BodyTextChar"/>
    <w:rsid w:val="00D01E9C"/>
    <w:pPr>
      <w:spacing w:after="120"/>
    </w:pPr>
  </w:style>
  <w:style w:type="character" w:customStyle="1" w:styleId="BodyTextChar">
    <w:name w:val="Body Text Char"/>
    <w:basedOn w:val="DefaultParagraphFont"/>
    <w:link w:val="BodyText"/>
    <w:rsid w:val="00D01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jc w:val="center"/>
    </w:pPr>
    <w:rPr>
      <w:b/>
      <w:bCs/>
    </w:rPr>
  </w:style>
  <w:style w:type="paragraph" w:styleId="BodyTextIndent">
    <w:name w:val="Body Text Indent"/>
    <w:basedOn w:val="Normal"/>
    <w:pPr>
      <w:ind w:left="720"/>
    </w:pPr>
    <w:rPr>
      <w:rFonts w:ascii="Arial" w:hAnsi="Arial"/>
      <w:bCs/>
      <w:sz w:val="20"/>
    </w:rPr>
  </w:style>
  <w:style w:type="paragraph" w:styleId="Footer">
    <w:name w:val="footer"/>
    <w:basedOn w:val="Normal"/>
    <w:link w:val="FooterChar"/>
    <w:uiPriority w:val="99"/>
    <w:rsid w:val="00A82EAD"/>
    <w:pPr>
      <w:tabs>
        <w:tab w:val="center" w:pos="4320"/>
        <w:tab w:val="right" w:pos="8640"/>
      </w:tabs>
    </w:pPr>
  </w:style>
  <w:style w:type="character" w:styleId="PageNumber">
    <w:name w:val="page number"/>
    <w:basedOn w:val="DefaultParagraphFont"/>
    <w:rsid w:val="00A82EAD"/>
  </w:style>
  <w:style w:type="paragraph" w:styleId="BalloonText">
    <w:name w:val="Balloon Text"/>
    <w:basedOn w:val="Normal"/>
    <w:semiHidden/>
    <w:rsid w:val="00F07B1F"/>
    <w:rPr>
      <w:rFonts w:ascii="Tahoma" w:hAnsi="Tahoma" w:cs="Tahoma"/>
      <w:sz w:val="16"/>
      <w:szCs w:val="16"/>
    </w:rPr>
  </w:style>
  <w:style w:type="paragraph" w:styleId="Header">
    <w:name w:val="header"/>
    <w:basedOn w:val="Normal"/>
    <w:rsid w:val="002A30D0"/>
    <w:pPr>
      <w:tabs>
        <w:tab w:val="center" w:pos="4320"/>
        <w:tab w:val="right" w:pos="8640"/>
      </w:tabs>
    </w:pPr>
  </w:style>
  <w:style w:type="paragraph" w:styleId="NoSpacing">
    <w:name w:val="No Spacing"/>
    <w:uiPriority w:val="1"/>
    <w:qFormat/>
    <w:rsid w:val="00740541"/>
    <w:rPr>
      <w:sz w:val="24"/>
      <w:szCs w:val="24"/>
    </w:rPr>
  </w:style>
  <w:style w:type="character" w:customStyle="1" w:styleId="FooterChar">
    <w:name w:val="Footer Char"/>
    <w:link w:val="Footer"/>
    <w:uiPriority w:val="99"/>
    <w:rsid w:val="00D96180"/>
    <w:rPr>
      <w:sz w:val="24"/>
      <w:szCs w:val="24"/>
    </w:rPr>
  </w:style>
  <w:style w:type="paragraph" w:styleId="ListParagraph">
    <w:name w:val="List Paragraph"/>
    <w:basedOn w:val="Normal"/>
    <w:uiPriority w:val="34"/>
    <w:qFormat/>
    <w:rsid w:val="00614407"/>
    <w:pPr>
      <w:ind w:left="720"/>
      <w:contextualSpacing/>
    </w:pPr>
  </w:style>
  <w:style w:type="paragraph" w:customStyle="1" w:styleId="p21">
    <w:name w:val="p21"/>
    <w:basedOn w:val="Normal"/>
    <w:rsid w:val="00AE6977"/>
    <w:pPr>
      <w:autoSpaceDE w:val="0"/>
      <w:autoSpaceDN w:val="0"/>
      <w:adjustRightInd w:val="0"/>
      <w:spacing w:line="280" w:lineRule="atLeast"/>
      <w:ind w:left="1440" w:firstLine="720"/>
      <w:jc w:val="both"/>
    </w:pPr>
    <w:rPr>
      <w:sz w:val="20"/>
    </w:rPr>
  </w:style>
  <w:style w:type="character" w:styleId="Hyperlink">
    <w:name w:val="Hyperlink"/>
    <w:basedOn w:val="DefaultParagraphFont"/>
    <w:uiPriority w:val="99"/>
    <w:unhideWhenUsed/>
    <w:rsid w:val="005D19F3"/>
    <w:rPr>
      <w:color w:val="0000FF"/>
      <w:u w:val="single"/>
    </w:rPr>
  </w:style>
  <w:style w:type="paragraph" w:customStyle="1" w:styleId="Standard">
    <w:name w:val="Standard"/>
    <w:rsid w:val="001F6BE6"/>
    <w:pPr>
      <w:widowControl w:val="0"/>
      <w:suppressAutoHyphens/>
      <w:autoSpaceDN w:val="0"/>
      <w:textAlignment w:val="baseline"/>
    </w:pPr>
    <w:rPr>
      <w:rFonts w:eastAsia="SimSun" w:cs="Mangal"/>
      <w:kern w:val="3"/>
      <w:sz w:val="24"/>
      <w:szCs w:val="24"/>
      <w:lang w:eastAsia="zh-CN" w:bidi="hi-IN"/>
    </w:rPr>
  </w:style>
  <w:style w:type="paragraph" w:styleId="BodyText">
    <w:name w:val="Body Text"/>
    <w:basedOn w:val="Normal"/>
    <w:link w:val="BodyTextChar"/>
    <w:rsid w:val="00D01E9C"/>
    <w:pPr>
      <w:spacing w:after="120"/>
    </w:pPr>
  </w:style>
  <w:style w:type="character" w:customStyle="1" w:styleId="BodyTextChar">
    <w:name w:val="Body Text Char"/>
    <w:basedOn w:val="DefaultParagraphFont"/>
    <w:link w:val="BodyText"/>
    <w:rsid w:val="00D01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F107-894A-4AA9-AF15-D2A233F1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Official Notice</vt:lpstr>
    </vt:vector>
  </TitlesOfParts>
  <Company>Dell Computer Corporation</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Notice</dc:title>
  <dc:creator>Preferred Customer</dc:creator>
  <cp:lastModifiedBy>Tallia Booker</cp:lastModifiedBy>
  <cp:revision>2</cp:revision>
  <cp:lastPrinted>2017-09-15T19:21:00Z</cp:lastPrinted>
  <dcterms:created xsi:type="dcterms:W3CDTF">2017-09-15T19:22:00Z</dcterms:created>
  <dcterms:modified xsi:type="dcterms:W3CDTF">2017-09-15T19:22:00Z</dcterms:modified>
</cp:coreProperties>
</file>