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D2" w:rsidRPr="00E3405F" w:rsidRDefault="00CC5E8C" w:rsidP="00A04B98">
      <w:pPr>
        <w:tabs>
          <w:tab w:val="left" w:pos="1620"/>
        </w:tabs>
        <w:jc w:val="center"/>
        <w:outlineLvl w:val="0"/>
        <w:rPr>
          <w:rFonts w:ascii="Arial" w:hAnsi="Arial" w:cs="Arial"/>
        </w:rPr>
      </w:pPr>
      <w:r w:rsidRPr="00E3405F">
        <w:rPr>
          <w:rFonts w:ascii="Arial" w:hAnsi="Arial" w:cs="Arial"/>
          <w:noProof/>
        </w:rPr>
        <mc:AlternateContent>
          <mc:Choice Requires="wps">
            <w:drawing>
              <wp:anchor distT="0" distB="0" distL="114300" distR="114300" simplePos="0" relativeHeight="251662336" behindDoc="0" locked="0" layoutInCell="1" allowOverlap="1" wp14:anchorId="7244A9C4" wp14:editId="4F31C887">
                <wp:simplePos x="0" y="0"/>
                <wp:positionH relativeFrom="column">
                  <wp:posOffset>2837380</wp:posOffset>
                </wp:positionH>
                <wp:positionV relativeFrom="paragraph">
                  <wp:posOffset>-467360</wp:posOffset>
                </wp:positionV>
                <wp:extent cx="1245995" cy="39188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995" cy="391886"/>
                        </a:xfrm>
                        <a:prstGeom prst="rect">
                          <a:avLst/>
                        </a:prstGeom>
                        <a:solidFill>
                          <a:srgbClr val="FFFFFF"/>
                        </a:solidFill>
                        <a:ln w="9525">
                          <a:noFill/>
                          <a:miter lim="800000"/>
                          <a:headEnd/>
                          <a:tailEnd/>
                        </a:ln>
                      </wps:spPr>
                      <wps:txbx>
                        <w:txbxContent>
                          <w:p w:rsidR="00CC5E8C" w:rsidRPr="00AC6C1F" w:rsidRDefault="00CC5E8C">
                            <w:pPr>
                              <w:rPr>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4pt;margin-top:-36.8pt;width:98.1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TB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" stroked="f">
                <v:textbox>
                  <w:txbxContent>
                    <w:p w:rsidR="00CC5E8C" w:rsidRPr="00AC6C1F" w:rsidRDefault="00CC5E8C">
                      <w:pPr>
                        <w:rPr>
                          <w:b/>
                          <w:sz w:val="40"/>
                        </w:rPr>
                      </w:pPr>
                    </w:p>
                  </w:txbxContent>
                </v:textbox>
              </v:shape>
            </w:pict>
          </mc:Fallback>
        </mc:AlternateContent>
      </w:r>
      <w:r w:rsidR="00A93A1F" w:rsidRPr="00E3405F">
        <w:rPr>
          <w:rFonts w:ascii="Arial" w:hAnsi="Arial" w:cs="Arial"/>
        </w:rPr>
        <w:t>S</w:t>
      </w:r>
      <w:r w:rsidR="00BC23D2" w:rsidRPr="00E3405F">
        <w:rPr>
          <w:rFonts w:ascii="Arial" w:hAnsi="Arial" w:cs="Arial"/>
        </w:rPr>
        <w:t>tar Valley Ranch Association</w:t>
      </w:r>
    </w:p>
    <w:p w:rsidR="00AE7158" w:rsidRPr="00E3405F" w:rsidRDefault="00BC23D2" w:rsidP="00652FBE">
      <w:pPr>
        <w:jc w:val="center"/>
        <w:outlineLvl w:val="0"/>
        <w:rPr>
          <w:rFonts w:ascii="Arial" w:hAnsi="Arial" w:cs="Arial"/>
        </w:rPr>
      </w:pPr>
      <w:r w:rsidRPr="00E3405F">
        <w:rPr>
          <w:rFonts w:ascii="Arial" w:hAnsi="Arial" w:cs="Arial"/>
        </w:rPr>
        <w:t>Board of Directors Meeting</w:t>
      </w:r>
    </w:p>
    <w:p w:rsidR="00BC23D2" w:rsidRPr="00E3405F" w:rsidRDefault="00DE46B6" w:rsidP="00652FBE">
      <w:pPr>
        <w:jc w:val="center"/>
        <w:outlineLvl w:val="0"/>
        <w:rPr>
          <w:rFonts w:ascii="Arial" w:hAnsi="Arial" w:cs="Arial"/>
        </w:rPr>
      </w:pPr>
      <w:r w:rsidRPr="00E3405F">
        <w:rPr>
          <w:rFonts w:ascii="Arial" w:hAnsi="Arial" w:cs="Arial"/>
        </w:rPr>
        <w:t>October 19</w:t>
      </w:r>
      <w:r w:rsidR="00693025" w:rsidRPr="00E3405F">
        <w:rPr>
          <w:rFonts w:ascii="Arial" w:hAnsi="Arial" w:cs="Arial"/>
        </w:rPr>
        <w:t>, 2017</w:t>
      </w:r>
    </w:p>
    <w:p w:rsidR="00D13A03" w:rsidRPr="00E3405F" w:rsidRDefault="000A2556" w:rsidP="00652FBE">
      <w:pPr>
        <w:jc w:val="center"/>
        <w:outlineLvl w:val="0"/>
        <w:rPr>
          <w:rFonts w:ascii="Arial" w:hAnsi="Arial" w:cs="Arial"/>
        </w:rPr>
      </w:pPr>
      <w:r w:rsidRPr="00E3405F">
        <w:rPr>
          <w:rFonts w:ascii="Arial" w:hAnsi="Arial" w:cs="Arial"/>
        </w:rPr>
        <w:t>7:00 p.m.</w:t>
      </w:r>
    </w:p>
    <w:p w:rsidR="00BC23D2" w:rsidRPr="00E3405F" w:rsidRDefault="00B30955" w:rsidP="00652FBE">
      <w:pPr>
        <w:jc w:val="center"/>
        <w:outlineLvl w:val="0"/>
        <w:rPr>
          <w:rFonts w:ascii="Arial" w:hAnsi="Arial" w:cs="Arial"/>
        </w:rPr>
      </w:pPr>
      <w:r w:rsidRPr="00E3405F">
        <w:rPr>
          <w:rFonts w:ascii="Arial" w:hAnsi="Arial" w:cs="Arial"/>
        </w:rPr>
        <w:t>Town of Star Valley Ranch Town Hall</w:t>
      </w:r>
    </w:p>
    <w:p w:rsidR="00AA6AC8" w:rsidRPr="00E3405F" w:rsidRDefault="00AA6AC8" w:rsidP="00966505">
      <w:pPr>
        <w:jc w:val="both"/>
        <w:outlineLvl w:val="0"/>
        <w:rPr>
          <w:rFonts w:ascii="Arial" w:hAnsi="Arial" w:cs="Arial"/>
        </w:rPr>
      </w:pPr>
    </w:p>
    <w:p w:rsidR="007A4801" w:rsidRPr="00E3405F" w:rsidRDefault="007A4801" w:rsidP="00966505">
      <w:pPr>
        <w:jc w:val="both"/>
        <w:rPr>
          <w:rFonts w:ascii="Arial" w:hAnsi="Arial" w:cs="Arial"/>
        </w:rPr>
      </w:pPr>
    </w:p>
    <w:p w:rsidR="00633843" w:rsidRPr="00E3405F" w:rsidRDefault="002E622B" w:rsidP="003C2159">
      <w:pPr>
        <w:ind w:firstLine="720"/>
        <w:jc w:val="both"/>
        <w:rPr>
          <w:rFonts w:ascii="Arial" w:hAnsi="Arial" w:cs="Arial"/>
        </w:rPr>
      </w:pPr>
      <w:r w:rsidRPr="00E3405F">
        <w:rPr>
          <w:rFonts w:ascii="Arial" w:hAnsi="Arial" w:cs="Arial"/>
        </w:rPr>
        <w:t>Ron Denney</w:t>
      </w:r>
      <w:r w:rsidR="00F94FD5" w:rsidRPr="00E3405F">
        <w:rPr>
          <w:rFonts w:ascii="Arial" w:hAnsi="Arial" w:cs="Arial"/>
        </w:rPr>
        <w:t>: C</w:t>
      </w:r>
      <w:r w:rsidR="00D13A03" w:rsidRPr="00E3405F">
        <w:rPr>
          <w:rFonts w:ascii="Arial" w:hAnsi="Arial" w:cs="Arial"/>
        </w:rPr>
        <w:t>hairman</w:t>
      </w:r>
      <w:r w:rsidR="00474557" w:rsidRPr="00E3405F">
        <w:rPr>
          <w:rFonts w:ascii="Arial" w:hAnsi="Arial" w:cs="Arial"/>
        </w:rPr>
        <w:t xml:space="preserve"> </w:t>
      </w:r>
      <w:r w:rsidR="003B3BC3" w:rsidRPr="00E3405F">
        <w:rPr>
          <w:rFonts w:ascii="Arial" w:hAnsi="Arial" w:cs="Arial"/>
        </w:rPr>
        <w:t>- P</w:t>
      </w:r>
      <w:r w:rsidR="00BF3377" w:rsidRPr="00E3405F">
        <w:rPr>
          <w:rFonts w:ascii="Arial" w:hAnsi="Arial" w:cs="Arial"/>
        </w:rPr>
        <w:t>resent</w:t>
      </w:r>
    </w:p>
    <w:p w:rsidR="00864739" w:rsidRPr="00E3405F" w:rsidRDefault="002E622B" w:rsidP="003C2159">
      <w:pPr>
        <w:ind w:firstLine="720"/>
        <w:jc w:val="both"/>
        <w:rPr>
          <w:rFonts w:ascii="Arial" w:hAnsi="Arial" w:cs="Arial"/>
        </w:rPr>
      </w:pPr>
      <w:r w:rsidRPr="00E3405F">
        <w:rPr>
          <w:rFonts w:ascii="Arial" w:hAnsi="Arial" w:cs="Arial"/>
        </w:rPr>
        <w:t>Mike Wardle</w:t>
      </w:r>
      <w:r w:rsidR="00F94FD5" w:rsidRPr="00E3405F">
        <w:rPr>
          <w:rFonts w:ascii="Arial" w:hAnsi="Arial" w:cs="Arial"/>
        </w:rPr>
        <w:t>: Vice Chairman</w:t>
      </w:r>
      <w:r w:rsidR="003B3BC3" w:rsidRPr="00E3405F">
        <w:rPr>
          <w:rFonts w:ascii="Arial" w:hAnsi="Arial" w:cs="Arial"/>
        </w:rPr>
        <w:t xml:space="preserve"> </w:t>
      </w:r>
      <w:r w:rsidR="009305ED" w:rsidRPr="00E3405F">
        <w:rPr>
          <w:rFonts w:ascii="Arial" w:hAnsi="Arial" w:cs="Arial"/>
        </w:rPr>
        <w:t>–</w:t>
      </w:r>
      <w:r w:rsidR="00D96E19" w:rsidRPr="00E3405F">
        <w:rPr>
          <w:rFonts w:ascii="Arial" w:hAnsi="Arial" w:cs="Arial"/>
        </w:rPr>
        <w:t xml:space="preserve"> </w:t>
      </w:r>
      <w:r w:rsidR="0052691B" w:rsidRPr="00E3405F">
        <w:rPr>
          <w:rFonts w:ascii="Arial" w:hAnsi="Arial" w:cs="Arial"/>
        </w:rPr>
        <w:t>Present</w:t>
      </w:r>
      <w:r w:rsidR="009305ED" w:rsidRPr="00E3405F">
        <w:rPr>
          <w:rFonts w:ascii="Arial" w:hAnsi="Arial" w:cs="Arial"/>
        </w:rPr>
        <w:t xml:space="preserve"> </w:t>
      </w:r>
      <w:r w:rsidR="0052691B" w:rsidRPr="00E3405F">
        <w:rPr>
          <w:rFonts w:ascii="Arial" w:hAnsi="Arial" w:cs="Arial"/>
        </w:rPr>
        <w:t xml:space="preserve"> </w:t>
      </w:r>
      <w:r w:rsidR="00BF3377" w:rsidRPr="00E3405F">
        <w:rPr>
          <w:rFonts w:ascii="Arial" w:hAnsi="Arial" w:cs="Arial"/>
        </w:rPr>
        <w:t xml:space="preserve"> </w:t>
      </w:r>
    </w:p>
    <w:p w:rsidR="00D96E19" w:rsidRPr="00E3405F" w:rsidRDefault="00907431" w:rsidP="003C2159">
      <w:pPr>
        <w:ind w:firstLine="720"/>
        <w:jc w:val="both"/>
        <w:rPr>
          <w:rFonts w:ascii="Arial" w:hAnsi="Arial" w:cs="Arial"/>
        </w:rPr>
      </w:pPr>
      <w:r w:rsidRPr="00E3405F">
        <w:rPr>
          <w:rFonts w:ascii="Arial" w:hAnsi="Arial" w:cs="Arial"/>
        </w:rPr>
        <w:t>Jere Kovach</w:t>
      </w:r>
      <w:r w:rsidR="00263B9E" w:rsidRPr="00E3405F">
        <w:rPr>
          <w:rFonts w:ascii="Arial" w:hAnsi="Arial" w:cs="Arial"/>
        </w:rPr>
        <w:t>:</w:t>
      </w:r>
      <w:r w:rsidR="003B3BC3" w:rsidRPr="00E3405F">
        <w:rPr>
          <w:rFonts w:ascii="Arial" w:hAnsi="Arial" w:cs="Arial"/>
        </w:rPr>
        <w:t xml:space="preserve"> Treasurer </w:t>
      </w:r>
      <w:r w:rsidR="009305ED" w:rsidRPr="00E3405F">
        <w:rPr>
          <w:rFonts w:ascii="Arial" w:hAnsi="Arial" w:cs="Arial"/>
        </w:rPr>
        <w:t>–</w:t>
      </w:r>
      <w:r w:rsidR="00532C9B" w:rsidRPr="00E3405F">
        <w:rPr>
          <w:rFonts w:ascii="Arial" w:hAnsi="Arial" w:cs="Arial"/>
        </w:rPr>
        <w:t xml:space="preserve"> </w:t>
      </w:r>
      <w:r w:rsidR="00C920B1" w:rsidRPr="00E3405F">
        <w:rPr>
          <w:rFonts w:ascii="Arial" w:hAnsi="Arial" w:cs="Arial"/>
        </w:rPr>
        <w:t>Absent</w:t>
      </w:r>
    </w:p>
    <w:p w:rsidR="00555E78" w:rsidRPr="00E3405F" w:rsidRDefault="00555E78" w:rsidP="003C2159">
      <w:pPr>
        <w:ind w:firstLine="720"/>
        <w:jc w:val="both"/>
        <w:rPr>
          <w:rFonts w:ascii="Arial" w:hAnsi="Arial" w:cs="Arial"/>
        </w:rPr>
      </w:pPr>
      <w:r w:rsidRPr="00E3405F">
        <w:rPr>
          <w:rFonts w:ascii="Arial" w:hAnsi="Arial" w:cs="Arial"/>
        </w:rPr>
        <w:t xml:space="preserve">Marsha </w:t>
      </w:r>
      <w:r w:rsidR="00247D8F" w:rsidRPr="00E3405F">
        <w:rPr>
          <w:rFonts w:ascii="Arial" w:hAnsi="Arial" w:cs="Arial"/>
        </w:rPr>
        <w:t>Combed</w:t>
      </w:r>
      <w:r w:rsidRPr="00E3405F">
        <w:rPr>
          <w:rFonts w:ascii="Arial" w:hAnsi="Arial" w:cs="Arial"/>
        </w:rPr>
        <w:t xml:space="preserve">: Secretary </w:t>
      </w:r>
      <w:r w:rsidR="00F12D30" w:rsidRPr="00E3405F">
        <w:rPr>
          <w:rFonts w:ascii="Arial" w:hAnsi="Arial" w:cs="Arial"/>
        </w:rPr>
        <w:t>–</w:t>
      </w:r>
      <w:r w:rsidRPr="00E3405F">
        <w:rPr>
          <w:rFonts w:ascii="Arial" w:hAnsi="Arial" w:cs="Arial"/>
        </w:rPr>
        <w:t xml:space="preserve"> Present</w:t>
      </w:r>
      <w:r w:rsidR="000B0011" w:rsidRPr="00E3405F">
        <w:rPr>
          <w:rFonts w:ascii="Arial" w:hAnsi="Arial" w:cs="Arial"/>
        </w:rPr>
        <w:t xml:space="preserve"> </w:t>
      </w:r>
      <w:r w:rsidR="00B30955" w:rsidRPr="00E3405F">
        <w:rPr>
          <w:rFonts w:ascii="Arial" w:hAnsi="Arial" w:cs="Arial"/>
        </w:rPr>
        <w:t>via teleconference</w:t>
      </w:r>
    </w:p>
    <w:p w:rsidR="00BC23D2" w:rsidRPr="00E3405F" w:rsidRDefault="002E622B" w:rsidP="003C2159">
      <w:pPr>
        <w:ind w:firstLine="720"/>
        <w:jc w:val="both"/>
        <w:rPr>
          <w:rFonts w:ascii="Arial" w:hAnsi="Arial" w:cs="Arial"/>
        </w:rPr>
      </w:pPr>
      <w:r w:rsidRPr="00E3405F">
        <w:rPr>
          <w:rFonts w:ascii="Arial" w:hAnsi="Arial" w:cs="Arial"/>
        </w:rPr>
        <w:t>Bob Lujan</w:t>
      </w:r>
      <w:r w:rsidR="00D76CD7" w:rsidRPr="00E3405F">
        <w:rPr>
          <w:rFonts w:ascii="Arial" w:hAnsi="Arial" w:cs="Arial"/>
        </w:rPr>
        <w:t>: Director</w:t>
      </w:r>
      <w:r w:rsidR="003B3BC3" w:rsidRPr="00E3405F">
        <w:rPr>
          <w:rFonts w:ascii="Arial" w:hAnsi="Arial" w:cs="Arial"/>
        </w:rPr>
        <w:t xml:space="preserve"> -</w:t>
      </w:r>
      <w:r w:rsidR="00D96E19" w:rsidRPr="00E3405F">
        <w:rPr>
          <w:rFonts w:ascii="Arial" w:hAnsi="Arial" w:cs="Arial"/>
        </w:rPr>
        <w:t xml:space="preserve"> </w:t>
      </w:r>
      <w:r w:rsidR="00C920B1" w:rsidRPr="00E3405F">
        <w:rPr>
          <w:rFonts w:ascii="Arial" w:hAnsi="Arial" w:cs="Arial"/>
        </w:rPr>
        <w:t>Absent</w:t>
      </w:r>
    </w:p>
    <w:p w:rsidR="00BC23D2" w:rsidRPr="00E3405F" w:rsidRDefault="00BC23D2" w:rsidP="003C2159">
      <w:pPr>
        <w:ind w:firstLine="720"/>
        <w:jc w:val="both"/>
        <w:rPr>
          <w:rFonts w:ascii="Arial" w:hAnsi="Arial" w:cs="Arial"/>
        </w:rPr>
      </w:pPr>
      <w:r w:rsidRPr="00E3405F">
        <w:rPr>
          <w:rFonts w:ascii="Arial" w:hAnsi="Arial" w:cs="Arial"/>
        </w:rPr>
        <w:t xml:space="preserve">George </w:t>
      </w:r>
      <w:r w:rsidR="002F10A8" w:rsidRPr="00E3405F">
        <w:rPr>
          <w:rFonts w:ascii="Arial" w:hAnsi="Arial" w:cs="Arial"/>
        </w:rPr>
        <w:t>Tool</w:t>
      </w:r>
      <w:r w:rsidR="00247D8F" w:rsidRPr="00E3405F">
        <w:rPr>
          <w:rFonts w:ascii="Arial" w:hAnsi="Arial" w:cs="Arial"/>
        </w:rPr>
        <w:t>son</w:t>
      </w:r>
      <w:r w:rsidR="00225758" w:rsidRPr="00E3405F">
        <w:rPr>
          <w:rFonts w:ascii="Arial" w:hAnsi="Arial" w:cs="Arial"/>
        </w:rPr>
        <w:t xml:space="preserve">: </w:t>
      </w:r>
      <w:r w:rsidRPr="00E3405F">
        <w:rPr>
          <w:rFonts w:ascii="Arial" w:hAnsi="Arial" w:cs="Arial"/>
        </w:rPr>
        <w:t>Director</w:t>
      </w:r>
      <w:r w:rsidR="00633843" w:rsidRPr="00E3405F">
        <w:rPr>
          <w:rFonts w:ascii="Arial" w:hAnsi="Arial" w:cs="Arial"/>
        </w:rPr>
        <w:t xml:space="preserve"> </w:t>
      </w:r>
      <w:r w:rsidR="003B3BC3" w:rsidRPr="00E3405F">
        <w:rPr>
          <w:rFonts w:ascii="Arial" w:hAnsi="Arial" w:cs="Arial"/>
        </w:rPr>
        <w:t>-</w:t>
      </w:r>
      <w:r w:rsidR="0080681E" w:rsidRPr="00E3405F">
        <w:rPr>
          <w:rFonts w:ascii="Arial" w:hAnsi="Arial" w:cs="Arial"/>
        </w:rPr>
        <w:t xml:space="preserve"> </w:t>
      </w:r>
      <w:r w:rsidR="00DF4DCA" w:rsidRPr="00E3405F">
        <w:rPr>
          <w:rFonts w:ascii="Arial" w:hAnsi="Arial" w:cs="Arial"/>
        </w:rPr>
        <w:t xml:space="preserve">Present </w:t>
      </w:r>
    </w:p>
    <w:p w:rsidR="004E087E" w:rsidRPr="00E3405F" w:rsidRDefault="004F7B54" w:rsidP="003C2159">
      <w:pPr>
        <w:ind w:firstLine="720"/>
        <w:jc w:val="both"/>
        <w:rPr>
          <w:rFonts w:ascii="Arial" w:hAnsi="Arial" w:cs="Arial"/>
        </w:rPr>
      </w:pPr>
      <w:r w:rsidRPr="00E3405F">
        <w:rPr>
          <w:rFonts w:ascii="Arial" w:hAnsi="Arial" w:cs="Arial"/>
        </w:rPr>
        <w:t xml:space="preserve">Donna Thompson: Director </w:t>
      </w:r>
      <w:r w:rsidR="00B30955" w:rsidRPr="00E3405F">
        <w:rPr>
          <w:rFonts w:ascii="Arial" w:hAnsi="Arial" w:cs="Arial"/>
        </w:rPr>
        <w:t>–</w:t>
      </w:r>
      <w:r w:rsidRPr="00E3405F">
        <w:rPr>
          <w:rFonts w:ascii="Arial" w:hAnsi="Arial" w:cs="Arial"/>
        </w:rPr>
        <w:t xml:space="preserve"> Present</w:t>
      </w:r>
      <w:r w:rsidR="00B30955" w:rsidRPr="00E3405F">
        <w:rPr>
          <w:rFonts w:ascii="Arial" w:hAnsi="Arial" w:cs="Arial"/>
        </w:rPr>
        <w:t xml:space="preserve"> via teleconference</w:t>
      </w:r>
    </w:p>
    <w:p w:rsidR="004E087E" w:rsidRPr="00E3405F" w:rsidRDefault="0052691B" w:rsidP="00966505">
      <w:pPr>
        <w:jc w:val="both"/>
        <w:rPr>
          <w:rFonts w:ascii="Arial" w:hAnsi="Arial" w:cs="Arial"/>
        </w:rPr>
      </w:pPr>
      <w:r w:rsidRPr="00E3405F">
        <w:rPr>
          <w:rFonts w:ascii="Arial" w:hAnsi="Arial" w:cs="Arial"/>
        </w:rPr>
        <w:t xml:space="preserve"> </w:t>
      </w:r>
    </w:p>
    <w:p w:rsidR="003C2159" w:rsidRPr="00E3405F" w:rsidRDefault="003C2159" w:rsidP="003C2159">
      <w:pPr>
        <w:jc w:val="both"/>
        <w:outlineLvl w:val="0"/>
        <w:rPr>
          <w:rFonts w:ascii="Arial" w:hAnsi="Arial" w:cs="Arial"/>
          <w:b/>
        </w:rPr>
      </w:pPr>
    </w:p>
    <w:p w:rsidR="00EC366A" w:rsidRPr="00E3405F" w:rsidRDefault="00BC23D2" w:rsidP="003C2159">
      <w:pPr>
        <w:ind w:left="540"/>
        <w:jc w:val="both"/>
        <w:outlineLvl w:val="0"/>
        <w:rPr>
          <w:rFonts w:ascii="Arial" w:hAnsi="Arial" w:cs="Arial"/>
        </w:rPr>
      </w:pPr>
      <w:r w:rsidRPr="00E3405F">
        <w:rPr>
          <w:rFonts w:ascii="Arial" w:hAnsi="Arial" w:cs="Arial"/>
          <w:b/>
        </w:rPr>
        <w:t>Call to order</w:t>
      </w:r>
      <w:r w:rsidRPr="00E3405F">
        <w:rPr>
          <w:rFonts w:ascii="Arial" w:hAnsi="Arial" w:cs="Arial"/>
        </w:rPr>
        <w:t>:</w:t>
      </w:r>
      <w:r w:rsidR="002D194B" w:rsidRPr="00E3405F">
        <w:rPr>
          <w:rFonts w:ascii="Arial" w:hAnsi="Arial" w:cs="Arial"/>
        </w:rPr>
        <w:t xml:space="preserve"> </w:t>
      </w:r>
      <w:r w:rsidR="004E087E" w:rsidRPr="00E3405F">
        <w:rPr>
          <w:rFonts w:ascii="Arial" w:hAnsi="Arial" w:cs="Arial"/>
        </w:rPr>
        <w:t>Chairman</w:t>
      </w:r>
      <w:r w:rsidR="00864739" w:rsidRPr="00E3405F">
        <w:rPr>
          <w:rFonts w:ascii="Arial" w:hAnsi="Arial" w:cs="Arial"/>
        </w:rPr>
        <w:t xml:space="preserve"> </w:t>
      </w:r>
      <w:r w:rsidR="00410BA0" w:rsidRPr="00E3405F">
        <w:rPr>
          <w:rFonts w:ascii="Arial" w:hAnsi="Arial" w:cs="Arial"/>
        </w:rPr>
        <w:t>Denney</w:t>
      </w:r>
      <w:r w:rsidR="00207B8F" w:rsidRPr="00E3405F">
        <w:rPr>
          <w:rFonts w:ascii="Arial" w:hAnsi="Arial" w:cs="Arial"/>
        </w:rPr>
        <w:t xml:space="preserve"> </w:t>
      </w:r>
      <w:r w:rsidRPr="00E3405F">
        <w:rPr>
          <w:rFonts w:ascii="Arial" w:hAnsi="Arial" w:cs="Arial"/>
        </w:rPr>
        <w:t>cal</w:t>
      </w:r>
      <w:r w:rsidR="00864739" w:rsidRPr="00E3405F">
        <w:rPr>
          <w:rFonts w:ascii="Arial" w:hAnsi="Arial" w:cs="Arial"/>
        </w:rPr>
        <w:t xml:space="preserve">led the meeting to </w:t>
      </w:r>
      <w:r w:rsidR="004D6335" w:rsidRPr="00E3405F">
        <w:rPr>
          <w:rFonts w:ascii="Arial" w:hAnsi="Arial" w:cs="Arial"/>
        </w:rPr>
        <w:t>order at</w:t>
      </w:r>
      <w:r w:rsidR="0080681E" w:rsidRPr="00E3405F">
        <w:rPr>
          <w:rFonts w:ascii="Arial" w:hAnsi="Arial" w:cs="Arial"/>
        </w:rPr>
        <w:t xml:space="preserve"> 7:</w:t>
      </w:r>
      <w:r w:rsidR="00C920B1" w:rsidRPr="00E3405F">
        <w:rPr>
          <w:rFonts w:ascii="Arial" w:hAnsi="Arial" w:cs="Arial"/>
        </w:rPr>
        <w:t>03</w:t>
      </w:r>
      <w:r w:rsidR="00532C9B" w:rsidRPr="00E3405F">
        <w:rPr>
          <w:rFonts w:ascii="Arial" w:hAnsi="Arial" w:cs="Arial"/>
        </w:rPr>
        <w:t xml:space="preserve"> </w:t>
      </w:r>
      <w:r w:rsidR="00A767FD" w:rsidRPr="00E3405F">
        <w:rPr>
          <w:rFonts w:ascii="Arial" w:hAnsi="Arial" w:cs="Arial"/>
        </w:rPr>
        <w:t>p</w:t>
      </w:r>
      <w:r w:rsidR="00907E8F" w:rsidRPr="00E3405F">
        <w:rPr>
          <w:rFonts w:ascii="Arial" w:hAnsi="Arial" w:cs="Arial"/>
        </w:rPr>
        <w:t>.m.</w:t>
      </w:r>
      <w:r w:rsidR="0080681E" w:rsidRPr="00E3405F">
        <w:rPr>
          <w:rFonts w:ascii="Arial" w:hAnsi="Arial" w:cs="Arial"/>
        </w:rPr>
        <w:t xml:space="preserve"> </w:t>
      </w:r>
      <w:r w:rsidR="00907E8F" w:rsidRPr="00E3405F">
        <w:rPr>
          <w:rFonts w:ascii="Arial" w:hAnsi="Arial" w:cs="Arial"/>
        </w:rPr>
        <w:t xml:space="preserve">and </w:t>
      </w:r>
      <w:r w:rsidRPr="00E3405F">
        <w:rPr>
          <w:rFonts w:ascii="Arial" w:hAnsi="Arial" w:cs="Arial"/>
        </w:rPr>
        <w:t xml:space="preserve">stated that there was a </w:t>
      </w:r>
      <w:r w:rsidR="00C13FEB" w:rsidRPr="00E3405F">
        <w:rPr>
          <w:rFonts w:ascii="Arial" w:hAnsi="Arial" w:cs="Arial"/>
        </w:rPr>
        <w:t>q</w:t>
      </w:r>
      <w:r w:rsidRPr="00E3405F">
        <w:rPr>
          <w:rFonts w:ascii="Arial" w:hAnsi="Arial" w:cs="Arial"/>
        </w:rPr>
        <w:t>uorum</w:t>
      </w:r>
      <w:r w:rsidR="00A60788" w:rsidRPr="00E3405F">
        <w:rPr>
          <w:rFonts w:ascii="Arial" w:hAnsi="Arial" w:cs="Arial"/>
        </w:rPr>
        <w:t xml:space="preserve"> </w:t>
      </w:r>
      <w:r w:rsidR="00823140" w:rsidRPr="00E3405F">
        <w:rPr>
          <w:rFonts w:ascii="Arial" w:hAnsi="Arial" w:cs="Arial"/>
        </w:rPr>
        <w:t>and called for</w:t>
      </w:r>
      <w:r w:rsidR="005E72C7" w:rsidRPr="00E3405F">
        <w:rPr>
          <w:rFonts w:ascii="Arial" w:hAnsi="Arial" w:cs="Arial"/>
        </w:rPr>
        <w:t xml:space="preserve"> the</w:t>
      </w:r>
      <w:r w:rsidRPr="00E3405F">
        <w:rPr>
          <w:rFonts w:ascii="Arial" w:hAnsi="Arial" w:cs="Arial"/>
        </w:rPr>
        <w:t xml:space="preserve"> Pledge of Allegiance.</w:t>
      </w:r>
    </w:p>
    <w:p w:rsidR="00B30955" w:rsidRPr="00E3405F" w:rsidRDefault="00B30955" w:rsidP="00966505">
      <w:pPr>
        <w:jc w:val="both"/>
        <w:outlineLvl w:val="0"/>
        <w:rPr>
          <w:rFonts w:ascii="Arial" w:hAnsi="Arial" w:cs="Arial"/>
        </w:rPr>
      </w:pPr>
    </w:p>
    <w:p w:rsidR="00B30955" w:rsidRPr="00E3405F" w:rsidRDefault="007C5BD2" w:rsidP="003C2159">
      <w:pPr>
        <w:ind w:left="540"/>
        <w:jc w:val="both"/>
        <w:outlineLvl w:val="0"/>
        <w:rPr>
          <w:rFonts w:ascii="Arial" w:hAnsi="Arial" w:cs="Arial"/>
        </w:rPr>
      </w:pPr>
      <w:r w:rsidRPr="00E3405F">
        <w:rPr>
          <w:rFonts w:ascii="Arial" w:hAnsi="Arial" w:cs="Arial"/>
        </w:rPr>
        <w:t xml:space="preserve">There weren’t any city council present at this meeting. Chairman Denney thanked </w:t>
      </w:r>
      <w:r w:rsidR="003E7F45">
        <w:rPr>
          <w:rFonts w:ascii="Arial" w:hAnsi="Arial" w:cs="Arial"/>
        </w:rPr>
        <w:t>the audience</w:t>
      </w:r>
      <w:r w:rsidRPr="00E3405F">
        <w:rPr>
          <w:rFonts w:ascii="Arial" w:hAnsi="Arial" w:cs="Arial"/>
        </w:rPr>
        <w:t xml:space="preserve"> for attending</w:t>
      </w:r>
      <w:r w:rsidR="00B30955" w:rsidRPr="00E3405F">
        <w:rPr>
          <w:rFonts w:ascii="Arial" w:hAnsi="Arial" w:cs="Arial"/>
        </w:rPr>
        <w:t>.</w:t>
      </w:r>
    </w:p>
    <w:p w:rsidR="00601552" w:rsidRPr="00E3405F" w:rsidRDefault="00601552" w:rsidP="00966505">
      <w:pPr>
        <w:jc w:val="both"/>
        <w:outlineLvl w:val="0"/>
        <w:rPr>
          <w:rFonts w:ascii="Arial" w:hAnsi="Arial" w:cs="Arial"/>
        </w:rPr>
      </w:pPr>
    </w:p>
    <w:p w:rsidR="00A04B98" w:rsidRPr="00E3405F" w:rsidRDefault="002B580A" w:rsidP="00A04B98">
      <w:pPr>
        <w:numPr>
          <w:ilvl w:val="0"/>
          <w:numId w:val="1"/>
        </w:numPr>
        <w:jc w:val="both"/>
        <w:outlineLvl w:val="0"/>
        <w:rPr>
          <w:rFonts w:ascii="Arial" w:hAnsi="Arial" w:cs="Arial"/>
          <w:b/>
        </w:rPr>
      </w:pPr>
      <w:r w:rsidRPr="00E3405F">
        <w:rPr>
          <w:rFonts w:ascii="Arial" w:hAnsi="Arial" w:cs="Arial"/>
          <w:b/>
        </w:rPr>
        <w:t xml:space="preserve"> </w:t>
      </w:r>
      <w:r w:rsidR="00643A73" w:rsidRPr="00E3405F">
        <w:rPr>
          <w:rFonts w:ascii="Arial" w:hAnsi="Arial" w:cs="Arial"/>
          <w:b/>
        </w:rPr>
        <w:t>Adopt Agenda:</w:t>
      </w:r>
      <w:r w:rsidR="00B259E9" w:rsidRPr="00E3405F">
        <w:rPr>
          <w:rFonts w:ascii="Arial" w:hAnsi="Arial" w:cs="Arial"/>
          <w:b/>
        </w:rPr>
        <w:t>*</w:t>
      </w:r>
    </w:p>
    <w:p w:rsidR="00E353B7" w:rsidRPr="003E7F45" w:rsidRDefault="00B30955" w:rsidP="003E7F45">
      <w:pPr>
        <w:pStyle w:val="ListParagraph"/>
        <w:numPr>
          <w:ilvl w:val="0"/>
          <w:numId w:val="17"/>
        </w:numPr>
        <w:jc w:val="both"/>
        <w:outlineLvl w:val="0"/>
        <w:rPr>
          <w:rFonts w:ascii="Arial" w:hAnsi="Arial" w:cs="Arial"/>
        </w:rPr>
      </w:pPr>
      <w:r w:rsidRPr="003E7F45">
        <w:rPr>
          <w:rFonts w:ascii="Arial" w:hAnsi="Arial" w:cs="Arial"/>
        </w:rPr>
        <w:t xml:space="preserve">Director </w:t>
      </w:r>
      <w:r w:rsidR="00247D8F" w:rsidRPr="003E7F45">
        <w:rPr>
          <w:rFonts w:ascii="Arial" w:hAnsi="Arial" w:cs="Arial"/>
        </w:rPr>
        <w:t>Toolson</w:t>
      </w:r>
      <w:r w:rsidRPr="003E7F45">
        <w:rPr>
          <w:rFonts w:ascii="Arial" w:hAnsi="Arial" w:cs="Arial"/>
        </w:rPr>
        <w:t xml:space="preserve"> made a motion to adopt the agenda.</w:t>
      </w:r>
    </w:p>
    <w:p w:rsidR="00B30955" w:rsidRPr="00E3405F" w:rsidRDefault="008652B2" w:rsidP="003E7F45">
      <w:pPr>
        <w:ind w:left="540" w:firstLine="720"/>
        <w:jc w:val="both"/>
        <w:outlineLvl w:val="0"/>
        <w:rPr>
          <w:rFonts w:ascii="Arial" w:hAnsi="Arial" w:cs="Arial"/>
        </w:rPr>
      </w:pPr>
      <w:r w:rsidRPr="00E3405F">
        <w:rPr>
          <w:rFonts w:ascii="Arial" w:hAnsi="Arial" w:cs="Arial"/>
        </w:rPr>
        <w:t>Vice Chairman Wardle s</w:t>
      </w:r>
      <w:r w:rsidR="00B30955" w:rsidRPr="00E3405F">
        <w:rPr>
          <w:rFonts w:ascii="Arial" w:hAnsi="Arial" w:cs="Arial"/>
        </w:rPr>
        <w:t>econded the motion.</w:t>
      </w:r>
    </w:p>
    <w:p w:rsidR="00B30955" w:rsidRPr="00E3405F" w:rsidRDefault="00B30955" w:rsidP="003E7F45">
      <w:pPr>
        <w:ind w:left="540" w:firstLine="720"/>
        <w:jc w:val="both"/>
        <w:outlineLvl w:val="0"/>
        <w:rPr>
          <w:rFonts w:ascii="Arial" w:hAnsi="Arial" w:cs="Arial"/>
        </w:rPr>
      </w:pPr>
      <w:r w:rsidRPr="00E3405F">
        <w:rPr>
          <w:rFonts w:ascii="Arial" w:hAnsi="Arial" w:cs="Arial"/>
        </w:rPr>
        <w:t>Motion passed unanimously.</w:t>
      </w:r>
    </w:p>
    <w:p w:rsidR="00A41CE9" w:rsidRPr="00E3405F" w:rsidRDefault="00A41CE9" w:rsidP="00966505">
      <w:pPr>
        <w:ind w:left="1620"/>
        <w:jc w:val="both"/>
        <w:outlineLvl w:val="0"/>
        <w:rPr>
          <w:rFonts w:ascii="Arial" w:hAnsi="Arial" w:cs="Arial"/>
        </w:rPr>
      </w:pPr>
    </w:p>
    <w:p w:rsidR="00376B4B" w:rsidRPr="00E3405F" w:rsidRDefault="00BC23D2" w:rsidP="00376B4B">
      <w:pPr>
        <w:numPr>
          <w:ilvl w:val="0"/>
          <w:numId w:val="1"/>
        </w:numPr>
        <w:jc w:val="both"/>
        <w:outlineLvl w:val="0"/>
        <w:rPr>
          <w:rFonts w:ascii="Arial" w:hAnsi="Arial" w:cs="Arial"/>
          <w:b/>
        </w:rPr>
      </w:pPr>
      <w:r w:rsidRPr="00E3405F">
        <w:rPr>
          <w:rFonts w:ascii="Arial" w:hAnsi="Arial" w:cs="Arial"/>
          <w:b/>
        </w:rPr>
        <w:t xml:space="preserve"> Approval of Minutes for </w:t>
      </w:r>
      <w:r w:rsidR="00C920B1" w:rsidRPr="00E3405F">
        <w:rPr>
          <w:rFonts w:ascii="Arial" w:hAnsi="Arial" w:cs="Arial"/>
          <w:b/>
        </w:rPr>
        <w:t>September</w:t>
      </w:r>
      <w:r w:rsidR="00D63C09" w:rsidRPr="00E3405F">
        <w:rPr>
          <w:rFonts w:ascii="Arial" w:hAnsi="Arial" w:cs="Arial"/>
          <w:b/>
        </w:rPr>
        <w:t xml:space="preserve"> 201</w:t>
      </w:r>
      <w:r w:rsidR="000B6487" w:rsidRPr="00E3405F">
        <w:rPr>
          <w:rFonts w:ascii="Arial" w:hAnsi="Arial" w:cs="Arial"/>
          <w:b/>
        </w:rPr>
        <w:t>7</w:t>
      </w:r>
      <w:r w:rsidRPr="00E3405F">
        <w:rPr>
          <w:rFonts w:ascii="Arial" w:hAnsi="Arial" w:cs="Arial"/>
          <w:b/>
        </w:rPr>
        <w:t xml:space="preserve"> Board Meeting</w:t>
      </w:r>
      <w:r w:rsidR="00944B09" w:rsidRPr="00E3405F">
        <w:rPr>
          <w:rFonts w:ascii="Arial" w:hAnsi="Arial" w:cs="Arial"/>
          <w:b/>
        </w:rPr>
        <w:t>.</w:t>
      </w:r>
      <w:r w:rsidR="00B259E9" w:rsidRPr="00E3405F">
        <w:rPr>
          <w:rFonts w:ascii="Arial" w:hAnsi="Arial" w:cs="Arial"/>
          <w:b/>
        </w:rPr>
        <w:t>*</w:t>
      </w:r>
      <w:r w:rsidR="004501AA" w:rsidRPr="00E3405F">
        <w:rPr>
          <w:rFonts w:ascii="Arial" w:hAnsi="Arial" w:cs="Arial"/>
          <w:b/>
        </w:rPr>
        <w:tab/>
      </w:r>
      <w:r w:rsidR="004501AA" w:rsidRPr="00E3405F">
        <w:rPr>
          <w:rFonts w:ascii="Arial" w:hAnsi="Arial" w:cs="Arial"/>
        </w:rPr>
        <w:t xml:space="preserve"> </w:t>
      </w:r>
    </w:p>
    <w:p w:rsidR="00CF7342" w:rsidRPr="003E7F45" w:rsidRDefault="00C920B1" w:rsidP="003E7F45">
      <w:pPr>
        <w:pStyle w:val="ListParagraph"/>
        <w:numPr>
          <w:ilvl w:val="0"/>
          <w:numId w:val="17"/>
        </w:numPr>
        <w:jc w:val="both"/>
        <w:outlineLvl w:val="0"/>
        <w:rPr>
          <w:rFonts w:ascii="Arial" w:hAnsi="Arial" w:cs="Arial"/>
          <w:b/>
        </w:rPr>
      </w:pPr>
      <w:r w:rsidRPr="003E7F45">
        <w:rPr>
          <w:rFonts w:ascii="Arial" w:hAnsi="Arial" w:cs="Arial"/>
        </w:rPr>
        <w:t>Vice Chairman Wa</w:t>
      </w:r>
      <w:r w:rsidR="00BA6C0E" w:rsidRPr="003E7F45">
        <w:rPr>
          <w:rFonts w:ascii="Arial" w:hAnsi="Arial" w:cs="Arial"/>
        </w:rPr>
        <w:t>r</w:t>
      </w:r>
      <w:r w:rsidRPr="003E7F45">
        <w:rPr>
          <w:rFonts w:ascii="Arial" w:hAnsi="Arial" w:cs="Arial"/>
        </w:rPr>
        <w:t>dle</w:t>
      </w:r>
      <w:r w:rsidR="00B30955" w:rsidRPr="003E7F45">
        <w:rPr>
          <w:rFonts w:ascii="Arial" w:hAnsi="Arial" w:cs="Arial"/>
        </w:rPr>
        <w:t xml:space="preserve"> </w:t>
      </w:r>
      <w:r w:rsidR="00376B4B" w:rsidRPr="003E7F45">
        <w:rPr>
          <w:rFonts w:ascii="Arial" w:hAnsi="Arial" w:cs="Arial"/>
        </w:rPr>
        <w:t xml:space="preserve">made </w:t>
      </w:r>
      <w:r w:rsidR="00F12D30" w:rsidRPr="003E7F45">
        <w:rPr>
          <w:rFonts w:ascii="Arial" w:hAnsi="Arial" w:cs="Arial"/>
        </w:rPr>
        <w:t>a</w:t>
      </w:r>
      <w:r w:rsidR="00E353B7" w:rsidRPr="003E7F45">
        <w:rPr>
          <w:rFonts w:ascii="Arial" w:hAnsi="Arial" w:cs="Arial"/>
        </w:rPr>
        <w:t xml:space="preserve"> motion to approve the September</w:t>
      </w:r>
      <w:r w:rsidR="008B21E0" w:rsidRPr="003E7F45">
        <w:rPr>
          <w:rFonts w:ascii="Arial" w:hAnsi="Arial" w:cs="Arial"/>
        </w:rPr>
        <w:t xml:space="preserve"> </w:t>
      </w:r>
      <w:r w:rsidR="00D74463" w:rsidRPr="003E7F45">
        <w:rPr>
          <w:rFonts w:ascii="Arial" w:hAnsi="Arial" w:cs="Arial"/>
        </w:rPr>
        <w:t>2017</w:t>
      </w:r>
      <w:r w:rsidR="00376B4B" w:rsidRPr="003E7F45">
        <w:rPr>
          <w:rFonts w:ascii="Arial" w:hAnsi="Arial" w:cs="Arial"/>
        </w:rPr>
        <w:t xml:space="preserve"> Board of </w:t>
      </w:r>
      <w:r w:rsidR="00605B0B" w:rsidRPr="003E7F45">
        <w:rPr>
          <w:rFonts w:ascii="Arial" w:hAnsi="Arial" w:cs="Arial"/>
        </w:rPr>
        <w:t>Directors Meeting</w:t>
      </w:r>
      <w:r w:rsidR="00376B4B" w:rsidRPr="003E7F45">
        <w:rPr>
          <w:rFonts w:ascii="Arial" w:hAnsi="Arial" w:cs="Arial"/>
        </w:rPr>
        <w:t xml:space="preserve"> Minutes as written.</w:t>
      </w:r>
    </w:p>
    <w:p w:rsidR="00A41CE9" w:rsidRPr="00E3405F" w:rsidRDefault="00B30955" w:rsidP="003E7F45">
      <w:pPr>
        <w:ind w:left="540" w:firstLine="720"/>
        <w:jc w:val="both"/>
        <w:rPr>
          <w:rFonts w:ascii="Arial" w:hAnsi="Arial" w:cs="Arial"/>
        </w:rPr>
      </w:pPr>
      <w:r w:rsidRPr="00E3405F">
        <w:rPr>
          <w:rFonts w:ascii="Arial" w:hAnsi="Arial" w:cs="Arial"/>
        </w:rPr>
        <w:t xml:space="preserve">Director </w:t>
      </w:r>
      <w:r w:rsidR="002F10A8" w:rsidRPr="00E3405F">
        <w:rPr>
          <w:rFonts w:ascii="Arial" w:hAnsi="Arial" w:cs="Arial"/>
        </w:rPr>
        <w:t>Tool</w:t>
      </w:r>
      <w:r w:rsidR="00247D8F" w:rsidRPr="00E3405F">
        <w:rPr>
          <w:rFonts w:ascii="Arial" w:hAnsi="Arial" w:cs="Arial"/>
        </w:rPr>
        <w:t>son</w:t>
      </w:r>
      <w:r w:rsidR="006957F8" w:rsidRPr="00E3405F">
        <w:rPr>
          <w:rFonts w:ascii="Arial" w:hAnsi="Arial" w:cs="Arial"/>
        </w:rPr>
        <w:t xml:space="preserve"> </w:t>
      </w:r>
      <w:r w:rsidR="00AB06BC" w:rsidRPr="00E3405F">
        <w:rPr>
          <w:rFonts w:ascii="Arial" w:hAnsi="Arial" w:cs="Arial"/>
        </w:rPr>
        <w:t>seconded the motion.</w:t>
      </w:r>
    </w:p>
    <w:p w:rsidR="00AB06BC" w:rsidRPr="00E3405F" w:rsidRDefault="00AB06BC" w:rsidP="003E7F45">
      <w:pPr>
        <w:ind w:left="720" w:firstLine="540"/>
        <w:jc w:val="both"/>
        <w:rPr>
          <w:rFonts w:ascii="Arial" w:hAnsi="Arial" w:cs="Arial"/>
        </w:rPr>
      </w:pPr>
      <w:r w:rsidRPr="00E3405F">
        <w:rPr>
          <w:rFonts w:ascii="Arial" w:hAnsi="Arial" w:cs="Arial"/>
        </w:rPr>
        <w:t xml:space="preserve">Motion passed unanimously. </w:t>
      </w:r>
    </w:p>
    <w:p w:rsidR="00376B4B" w:rsidRPr="00E3405F" w:rsidRDefault="00376B4B" w:rsidP="00E34087">
      <w:pPr>
        <w:ind w:left="540"/>
        <w:jc w:val="both"/>
        <w:rPr>
          <w:rFonts w:ascii="Arial" w:hAnsi="Arial" w:cs="Arial"/>
          <w:b/>
        </w:rPr>
      </w:pPr>
    </w:p>
    <w:p w:rsidR="00AC15D0" w:rsidRPr="00E3405F" w:rsidRDefault="003B1DBE" w:rsidP="00AC15D0">
      <w:pPr>
        <w:ind w:left="540"/>
        <w:jc w:val="both"/>
        <w:rPr>
          <w:rFonts w:ascii="Arial" w:hAnsi="Arial" w:cs="Arial"/>
          <w:b/>
        </w:rPr>
      </w:pPr>
      <w:r w:rsidRPr="00E3405F">
        <w:rPr>
          <w:rFonts w:ascii="Arial" w:hAnsi="Arial" w:cs="Arial"/>
          <w:b/>
        </w:rPr>
        <w:t xml:space="preserve">3. </w:t>
      </w:r>
      <w:r w:rsidR="002B580A" w:rsidRPr="00E3405F">
        <w:rPr>
          <w:rFonts w:ascii="Arial" w:hAnsi="Arial" w:cs="Arial"/>
          <w:b/>
        </w:rPr>
        <w:t xml:space="preserve"> </w:t>
      </w:r>
      <w:r w:rsidRPr="00E3405F">
        <w:rPr>
          <w:rFonts w:ascii="Arial" w:hAnsi="Arial" w:cs="Arial"/>
          <w:b/>
        </w:rPr>
        <w:t xml:space="preserve"> </w:t>
      </w:r>
      <w:r w:rsidR="00BC23D2" w:rsidRPr="00E3405F">
        <w:rPr>
          <w:rFonts w:ascii="Arial" w:hAnsi="Arial" w:cs="Arial"/>
          <w:b/>
        </w:rPr>
        <w:t xml:space="preserve">Standing </w:t>
      </w:r>
      <w:r w:rsidR="00A91CD8" w:rsidRPr="00E3405F">
        <w:rPr>
          <w:rFonts w:ascii="Arial" w:hAnsi="Arial" w:cs="Arial"/>
          <w:b/>
        </w:rPr>
        <w:t>Committee &amp; Special</w:t>
      </w:r>
      <w:r w:rsidR="00BC23D2" w:rsidRPr="00E3405F">
        <w:rPr>
          <w:rFonts w:ascii="Arial" w:hAnsi="Arial" w:cs="Arial"/>
          <w:b/>
        </w:rPr>
        <w:t xml:space="preserve"> Reports</w:t>
      </w:r>
      <w:r w:rsidR="00EC0078" w:rsidRPr="00E3405F">
        <w:rPr>
          <w:rFonts w:ascii="Arial" w:hAnsi="Arial" w:cs="Arial"/>
          <w:b/>
        </w:rPr>
        <w:t>:</w:t>
      </w:r>
    </w:p>
    <w:p w:rsidR="008D113D" w:rsidRPr="00E3405F" w:rsidRDefault="00292599" w:rsidP="008D113D">
      <w:pPr>
        <w:pStyle w:val="ListParagraph"/>
        <w:numPr>
          <w:ilvl w:val="0"/>
          <w:numId w:val="3"/>
        </w:numPr>
        <w:ind w:hanging="270"/>
        <w:jc w:val="both"/>
        <w:rPr>
          <w:rFonts w:ascii="Arial" w:eastAsia="Cambria" w:hAnsi="Arial" w:cs="Arial"/>
        </w:rPr>
      </w:pPr>
      <w:r w:rsidRPr="00E3405F">
        <w:rPr>
          <w:rFonts w:ascii="Arial" w:hAnsi="Arial" w:cs="Arial"/>
          <w:b/>
        </w:rPr>
        <w:t xml:space="preserve"> </w:t>
      </w:r>
      <w:r w:rsidR="00897D21" w:rsidRPr="00E3405F">
        <w:rPr>
          <w:rFonts w:ascii="Arial" w:hAnsi="Arial" w:cs="Arial"/>
          <w:b/>
        </w:rPr>
        <w:t xml:space="preserve"> </w:t>
      </w:r>
      <w:r w:rsidR="00DF4DCA" w:rsidRPr="00E3405F">
        <w:rPr>
          <w:rFonts w:ascii="Arial" w:hAnsi="Arial" w:cs="Arial"/>
          <w:b/>
        </w:rPr>
        <w:t xml:space="preserve">Chairman’s Report: Chairman </w:t>
      </w:r>
      <w:r w:rsidR="00410BA0" w:rsidRPr="00E3405F">
        <w:rPr>
          <w:rFonts w:ascii="Arial" w:hAnsi="Arial" w:cs="Arial"/>
          <w:b/>
        </w:rPr>
        <w:t>Denney</w:t>
      </w:r>
      <w:r w:rsidR="00951A17" w:rsidRPr="00E3405F">
        <w:rPr>
          <w:rFonts w:ascii="Arial" w:hAnsi="Arial" w:cs="Arial"/>
          <w:b/>
        </w:rPr>
        <w:t xml:space="preserve"> gave the following report:</w:t>
      </w:r>
      <w:r w:rsidR="00923D0A" w:rsidRPr="00E3405F">
        <w:rPr>
          <w:rFonts w:ascii="Arial" w:eastAsia="Cambria" w:hAnsi="Arial" w:cs="Arial"/>
        </w:rPr>
        <w:t xml:space="preserve">  </w:t>
      </w:r>
    </w:p>
    <w:p w:rsidR="008D113D" w:rsidRPr="00E3405F" w:rsidRDefault="008D113D" w:rsidP="00335135">
      <w:pPr>
        <w:ind w:left="720" w:firstLine="720"/>
        <w:jc w:val="both"/>
        <w:rPr>
          <w:rFonts w:ascii="Arial" w:eastAsia="Cambria" w:hAnsi="Arial" w:cs="Arial"/>
        </w:rPr>
      </w:pPr>
      <w:r w:rsidRPr="00E3405F">
        <w:rPr>
          <w:rFonts w:ascii="Arial" w:eastAsia="Cambria" w:hAnsi="Arial" w:cs="Arial"/>
        </w:rPr>
        <w:t>One item of business that needs to happen will include the permits for the two</w:t>
      </w:r>
      <w:r w:rsidR="003E7F45">
        <w:rPr>
          <w:rFonts w:ascii="Arial" w:eastAsia="Cambria" w:hAnsi="Arial" w:cs="Arial"/>
        </w:rPr>
        <w:t xml:space="preserve"> pipelines up G</w:t>
      </w:r>
      <w:r w:rsidRPr="00E3405F">
        <w:rPr>
          <w:rFonts w:ascii="Arial" w:eastAsia="Cambria" w:hAnsi="Arial" w:cs="Arial"/>
        </w:rPr>
        <w:t>re</w:t>
      </w:r>
      <w:r w:rsidR="003E7F45">
        <w:rPr>
          <w:rFonts w:ascii="Arial" w:eastAsia="Cambria" w:hAnsi="Arial" w:cs="Arial"/>
        </w:rPr>
        <w:t>en C</w:t>
      </w:r>
      <w:r w:rsidRPr="00E3405F">
        <w:rPr>
          <w:rFonts w:ascii="Arial" w:eastAsia="Cambria" w:hAnsi="Arial" w:cs="Arial"/>
        </w:rPr>
        <w:t>anyon for the golf course water</w:t>
      </w:r>
      <w:r w:rsidR="003E7F45">
        <w:rPr>
          <w:rFonts w:ascii="Arial" w:eastAsia="Cambria" w:hAnsi="Arial" w:cs="Arial"/>
        </w:rPr>
        <w:t xml:space="preserve"> irrigation</w:t>
      </w:r>
      <w:r w:rsidRPr="00E3405F">
        <w:rPr>
          <w:rFonts w:ascii="Arial" w:eastAsia="Cambria" w:hAnsi="Arial" w:cs="Arial"/>
        </w:rPr>
        <w:t xml:space="preserve"> system. There is the </w:t>
      </w:r>
      <w:r w:rsidR="003E7F45">
        <w:rPr>
          <w:rFonts w:ascii="Arial" w:eastAsia="Cambria" w:hAnsi="Arial" w:cs="Arial"/>
        </w:rPr>
        <w:t>Brog l</w:t>
      </w:r>
      <w:r w:rsidRPr="00E3405F">
        <w:rPr>
          <w:rFonts w:ascii="Arial" w:eastAsia="Cambria" w:hAnsi="Arial" w:cs="Arial"/>
        </w:rPr>
        <w:t>ine and the Stewart</w:t>
      </w:r>
      <w:r w:rsidR="003E7F45">
        <w:rPr>
          <w:rFonts w:ascii="Arial" w:eastAsia="Cambria" w:hAnsi="Arial" w:cs="Arial"/>
        </w:rPr>
        <w:t xml:space="preserve"> l</w:t>
      </w:r>
      <w:r w:rsidRPr="00E3405F">
        <w:rPr>
          <w:rFonts w:ascii="Arial" w:eastAsia="Cambria" w:hAnsi="Arial" w:cs="Arial"/>
        </w:rPr>
        <w:t xml:space="preserve">ine, those </w:t>
      </w:r>
      <w:r w:rsidR="003E7F45">
        <w:rPr>
          <w:rFonts w:ascii="Arial" w:eastAsia="Cambria" w:hAnsi="Arial" w:cs="Arial"/>
        </w:rPr>
        <w:t xml:space="preserve">permits </w:t>
      </w:r>
      <w:r w:rsidRPr="00E3405F">
        <w:rPr>
          <w:rFonts w:ascii="Arial" w:eastAsia="Cambria" w:hAnsi="Arial" w:cs="Arial"/>
        </w:rPr>
        <w:t>both happen to be due in December this year. They are two separate permits,</w:t>
      </w:r>
      <w:r w:rsidR="003E7F45">
        <w:rPr>
          <w:rFonts w:ascii="Arial" w:eastAsia="Cambria" w:hAnsi="Arial" w:cs="Arial"/>
        </w:rPr>
        <w:t xml:space="preserve"> so under forest service i</w:t>
      </w:r>
      <w:r w:rsidRPr="00E3405F">
        <w:rPr>
          <w:rFonts w:ascii="Arial" w:eastAsia="Cambria" w:hAnsi="Arial" w:cs="Arial"/>
        </w:rPr>
        <w:t xml:space="preserve">nstructions we need to sign resolutions </w:t>
      </w:r>
      <w:r w:rsidR="003E7F45">
        <w:rPr>
          <w:rFonts w:ascii="Arial" w:eastAsia="Cambria" w:hAnsi="Arial" w:cs="Arial"/>
        </w:rPr>
        <w:t>stating the Board</w:t>
      </w:r>
      <w:r w:rsidRPr="00E3405F">
        <w:rPr>
          <w:rFonts w:ascii="Arial" w:eastAsia="Cambria" w:hAnsi="Arial" w:cs="Arial"/>
        </w:rPr>
        <w:t xml:space="preserve"> request the permits be reapproved. </w:t>
      </w:r>
      <w:r w:rsidR="003E7F45">
        <w:rPr>
          <w:rFonts w:ascii="Arial" w:eastAsia="Cambria" w:hAnsi="Arial" w:cs="Arial"/>
        </w:rPr>
        <w:t>In absence</w:t>
      </w:r>
      <w:r w:rsidRPr="00E3405F">
        <w:rPr>
          <w:rFonts w:ascii="Arial" w:eastAsia="Cambria" w:hAnsi="Arial" w:cs="Arial"/>
        </w:rPr>
        <w:t xml:space="preserve"> of the utilities chair, I will make that motion.</w:t>
      </w:r>
    </w:p>
    <w:p w:rsidR="00BA6C0E" w:rsidRPr="00E3405F" w:rsidRDefault="00BA6C0E" w:rsidP="00BA6C0E">
      <w:pPr>
        <w:pStyle w:val="ListParagraph"/>
        <w:ind w:left="1260"/>
        <w:jc w:val="both"/>
        <w:rPr>
          <w:rFonts w:ascii="Arial" w:eastAsia="Cambria" w:hAnsi="Arial" w:cs="Arial"/>
        </w:rPr>
      </w:pPr>
    </w:p>
    <w:p w:rsidR="00BA6C0E" w:rsidRPr="003E7F45" w:rsidRDefault="00BA6C0E" w:rsidP="003E7F45">
      <w:pPr>
        <w:pStyle w:val="ListParagraph"/>
        <w:numPr>
          <w:ilvl w:val="0"/>
          <w:numId w:val="17"/>
        </w:numPr>
        <w:jc w:val="both"/>
        <w:rPr>
          <w:rFonts w:ascii="Arial" w:eastAsia="Cambria" w:hAnsi="Arial" w:cs="Arial"/>
        </w:rPr>
      </w:pPr>
      <w:r w:rsidRPr="003E7F45">
        <w:rPr>
          <w:rFonts w:ascii="Arial" w:eastAsia="Cambria" w:hAnsi="Arial" w:cs="Arial"/>
        </w:rPr>
        <w:t>Ch</w:t>
      </w:r>
      <w:r w:rsidR="003E7F45">
        <w:rPr>
          <w:rFonts w:ascii="Arial" w:eastAsia="Cambria" w:hAnsi="Arial" w:cs="Arial"/>
        </w:rPr>
        <w:t>airman Denney made a motion to s</w:t>
      </w:r>
      <w:r w:rsidRPr="003E7F45">
        <w:rPr>
          <w:rFonts w:ascii="Arial" w:eastAsia="Cambria" w:hAnsi="Arial" w:cs="Arial"/>
        </w:rPr>
        <w:t>ign 2 Forest Service Resolutions.</w:t>
      </w:r>
    </w:p>
    <w:p w:rsidR="003E7F45" w:rsidRDefault="00BA6C0E" w:rsidP="003E7F45">
      <w:pPr>
        <w:ind w:left="540" w:firstLine="720"/>
        <w:jc w:val="both"/>
        <w:rPr>
          <w:rFonts w:ascii="Arial" w:eastAsia="Cambria" w:hAnsi="Arial" w:cs="Arial"/>
        </w:rPr>
      </w:pPr>
      <w:r w:rsidRPr="00E3405F">
        <w:rPr>
          <w:rFonts w:ascii="Arial" w:eastAsia="Cambria" w:hAnsi="Arial" w:cs="Arial"/>
        </w:rPr>
        <w:t>Director Toolson seconded the motion</w:t>
      </w:r>
    </w:p>
    <w:p w:rsidR="00B30955" w:rsidRPr="00E3405F" w:rsidRDefault="00306EC2" w:rsidP="00306EC2">
      <w:pPr>
        <w:ind w:left="540" w:firstLine="720"/>
        <w:jc w:val="both"/>
        <w:rPr>
          <w:rFonts w:ascii="Arial" w:eastAsia="Cambria" w:hAnsi="Arial" w:cs="Arial"/>
        </w:rPr>
      </w:pPr>
      <w:r>
        <w:rPr>
          <w:rFonts w:ascii="Arial" w:eastAsia="Cambria" w:hAnsi="Arial" w:cs="Arial"/>
        </w:rPr>
        <w:t>Motion passed unanimously</w:t>
      </w:r>
    </w:p>
    <w:p w:rsidR="00365155" w:rsidRPr="00E3405F" w:rsidRDefault="009A177F" w:rsidP="00365155">
      <w:pPr>
        <w:ind w:left="900"/>
        <w:jc w:val="both"/>
        <w:outlineLvl w:val="0"/>
        <w:rPr>
          <w:rFonts w:ascii="Arial" w:eastAsia="Cambria" w:hAnsi="Arial" w:cs="Arial"/>
          <w:b/>
        </w:rPr>
      </w:pPr>
      <w:r w:rsidRPr="00E3405F">
        <w:rPr>
          <w:rFonts w:ascii="Arial" w:eastAsia="Cambria" w:hAnsi="Arial" w:cs="Arial"/>
          <w:b/>
        </w:rPr>
        <w:lastRenderedPageBreak/>
        <w:t xml:space="preserve"> </w:t>
      </w:r>
      <w:r w:rsidR="0064350A" w:rsidRPr="00E3405F">
        <w:rPr>
          <w:rFonts w:ascii="Arial" w:eastAsia="Cambria" w:hAnsi="Arial" w:cs="Arial"/>
          <w:b/>
        </w:rPr>
        <w:t>B</w:t>
      </w:r>
      <w:r w:rsidR="00401028" w:rsidRPr="00E3405F">
        <w:rPr>
          <w:rFonts w:ascii="Arial" w:eastAsia="Cambria" w:hAnsi="Arial" w:cs="Arial"/>
          <w:b/>
        </w:rPr>
        <w:t>.</w:t>
      </w:r>
      <w:r w:rsidR="00401028" w:rsidRPr="00E3405F">
        <w:rPr>
          <w:rFonts w:ascii="Arial" w:eastAsia="Cambria" w:hAnsi="Arial" w:cs="Arial"/>
          <w:b/>
        </w:rPr>
        <w:tab/>
      </w:r>
      <w:r w:rsidR="000B0011" w:rsidRPr="00E3405F">
        <w:rPr>
          <w:rFonts w:ascii="Arial" w:eastAsia="Cambria" w:hAnsi="Arial" w:cs="Arial"/>
          <w:b/>
        </w:rPr>
        <w:t xml:space="preserve">Golf and Greens Committee Report: Director </w:t>
      </w:r>
      <w:r w:rsidR="002F10A8" w:rsidRPr="00E3405F">
        <w:rPr>
          <w:rFonts w:ascii="Arial" w:eastAsia="Cambria" w:hAnsi="Arial" w:cs="Arial"/>
          <w:b/>
        </w:rPr>
        <w:t>Tool</w:t>
      </w:r>
      <w:r w:rsidR="00247D8F" w:rsidRPr="00E3405F">
        <w:rPr>
          <w:rFonts w:ascii="Arial" w:eastAsia="Cambria" w:hAnsi="Arial" w:cs="Arial"/>
          <w:b/>
        </w:rPr>
        <w:t>son</w:t>
      </w:r>
      <w:r w:rsidR="000B0011" w:rsidRPr="00E3405F">
        <w:rPr>
          <w:rFonts w:ascii="Arial" w:eastAsia="Cambria" w:hAnsi="Arial" w:cs="Arial"/>
          <w:b/>
        </w:rPr>
        <w:t xml:space="preserve"> </w:t>
      </w:r>
      <w:r w:rsidR="000B6487" w:rsidRPr="00E3405F">
        <w:rPr>
          <w:rFonts w:ascii="Arial" w:eastAsia="Cambria" w:hAnsi="Arial" w:cs="Arial"/>
          <w:b/>
        </w:rPr>
        <w:t>gave the following report:</w:t>
      </w:r>
    </w:p>
    <w:p w:rsidR="00760904" w:rsidRDefault="00365155" w:rsidP="00306EC2">
      <w:pPr>
        <w:spacing w:line="276" w:lineRule="auto"/>
        <w:ind w:left="720" w:firstLine="720"/>
        <w:jc w:val="both"/>
        <w:rPr>
          <w:rFonts w:ascii="Arial" w:eastAsia="Cambria" w:hAnsi="Arial" w:cs="Arial"/>
        </w:rPr>
      </w:pPr>
      <w:r w:rsidRPr="00365155">
        <w:rPr>
          <w:rFonts w:ascii="Arial" w:eastAsia="Cambria" w:hAnsi="Arial" w:cs="Arial"/>
        </w:rPr>
        <w:t>It’s winding down folks ----go out and play, last four days have been awesome.</w:t>
      </w:r>
    </w:p>
    <w:p w:rsidR="00365155" w:rsidRPr="00365155" w:rsidRDefault="00365155" w:rsidP="00306EC2">
      <w:pPr>
        <w:spacing w:line="276" w:lineRule="auto"/>
        <w:ind w:left="720" w:firstLine="720"/>
        <w:jc w:val="both"/>
        <w:rPr>
          <w:rFonts w:ascii="Arial" w:eastAsia="Cambria" w:hAnsi="Arial" w:cs="Arial"/>
        </w:rPr>
      </w:pPr>
      <w:r w:rsidRPr="00365155">
        <w:rPr>
          <w:rFonts w:ascii="Arial" w:eastAsia="Cambria" w:hAnsi="Arial" w:cs="Arial"/>
        </w:rPr>
        <w:t>Year to date as of 10/17/17</w:t>
      </w:r>
    </w:p>
    <w:p w:rsidR="00365155" w:rsidRPr="00365155" w:rsidRDefault="00365155" w:rsidP="00306EC2">
      <w:pPr>
        <w:spacing w:line="276" w:lineRule="auto"/>
        <w:ind w:left="720" w:firstLine="720"/>
        <w:jc w:val="both"/>
        <w:rPr>
          <w:rFonts w:ascii="Arial" w:eastAsia="Cambria" w:hAnsi="Arial" w:cs="Arial"/>
        </w:rPr>
      </w:pPr>
      <w:r w:rsidRPr="00365155">
        <w:rPr>
          <w:rFonts w:ascii="Arial" w:eastAsia="Cambria" w:hAnsi="Arial" w:cs="Arial"/>
        </w:rPr>
        <w:t>Total rounds played are down 732 rounds compared to the same date one year ago. With some new ideas from our Director over Communications Donna Thompson, perhaps next year our rounds will end up with some of her new ideas.</w:t>
      </w:r>
    </w:p>
    <w:p w:rsidR="00365155" w:rsidRPr="00365155" w:rsidRDefault="00365155" w:rsidP="00306EC2">
      <w:pPr>
        <w:spacing w:line="276" w:lineRule="auto"/>
        <w:ind w:left="720" w:firstLine="720"/>
        <w:jc w:val="both"/>
        <w:rPr>
          <w:rFonts w:ascii="Arial" w:eastAsia="Cambria" w:hAnsi="Arial" w:cs="Arial"/>
        </w:rPr>
      </w:pPr>
      <w:r w:rsidRPr="00365155">
        <w:rPr>
          <w:rFonts w:ascii="Arial" w:eastAsia="Cambria" w:hAnsi="Arial" w:cs="Arial"/>
        </w:rPr>
        <w:t>The good side of this is that our golf income is up by $14,519.74 year to date. Total golf expense for both the Pro-Shop &amp; Golf Course Maintenance combines is down $9,377.82 which comes out to being $23,897.56 ahead of 2016.</w:t>
      </w:r>
    </w:p>
    <w:p w:rsidR="00365155" w:rsidRPr="00365155" w:rsidRDefault="00365155" w:rsidP="00306EC2">
      <w:pPr>
        <w:spacing w:line="276" w:lineRule="auto"/>
        <w:ind w:left="720" w:firstLine="720"/>
        <w:jc w:val="both"/>
        <w:rPr>
          <w:rFonts w:ascii="Arial" w:eastAsia="Cambria" w:hAnsi="Arial" w:cs="Arial"/>
        </w:rPr>
      </w:pPr>
      <w:r w:rsidRPr="00365155">
        <w:rPr>
          <w:rFonts w:ascii="Arial" w:eastAsia="Cambria" w:hAnsi="Arial" w:cs="Arial"/>
        </w:rPr>
        <w:t>In 2014, the Board of Directors along with the General Manager and Kurt Richmond (Golf Superintendent) came up with a budgeted process known as “Equipment Replacement Program.  The thinking behind this was (1) We at that time were spending a ton of money for leasing golf course equipment, which had to be returned at a certain time, long before the machines life expectancy was done and did now own, (2) With the philosophy of the golf course superintendent and a good mechanic we change to owning our own equipment creating additional assets for the “Ranch” that we could get full extended use out of each piece of machinery, saving our money for the Association. Long story short, it is paying off financially. This years’ replacement equipment needs include: Grounds Master 400-D rough mower, a verticutter, Greens spiker along with a multi-use larger John Deere tractor which can be used year-round here on the “Ranch”.</w:t>
      </w:r>
    </w:p>
    <w:p w:rsidR="006551F0" w:rsidRPr="00306EC2" w:rsidRDefault="00365155" w:rsidP="00306EC2">
      <w:pPr>
        <w:pStyle w:val="ListParagraph"/>
        <w:numPr>
          <w:ilvl w:val="0"/>
          <w:numId w:val="17"/>
        </w:numPr>
        <w:spacing w:line="276" w:lineRule="auto"/>
        <w:jc w:val="both"/>
        <w:rPr>
          <w:rFonts w:ascii="Arial" w:eastAsia="Cambria" w:hAnsi="Arial" w:cs="Arial"/>
        </w:rPr>
      </w:pPr>
      <w:r w:rsidRPr="00306EC2">
        <w:rPr>
          <w:rFonts w:ascii="Arial" w:eastAsia="Cambria" w:hAnsi="Arial" w:cs="Arial"/>
        </w:rPr>
        <w:t xml:space="preserve">With that said, at this time, I would propose a motion for the SVRA Board to direct budgeted equipment replacement funds of $71,627.00 along with and additional $46,025.00 for the new John Deere multi-use tractor for a total of $130,758.00 be approved. </w:t>
      </w:r>
    </w:p>
    <w:p w:rsidR="006551F0" w:rsidRPr="00E3405F" w:rsidRDefault="006551F0" w:rsidP="00306EC2">
      <w:pPr>
        <w:pStyle w:val="NoSpacing"/>
        <w:ind w:left="1260"/>
        <w:rPr>
          <w:rFonts w:ascii="Arial" w:eastAsia="Cambria" w:hAnsi="Arial" w:cs="Arial"/>
          <w:sz w:val="24"/>
          <w:szCs w:val="24"/>
        </w:rPr>
      </w:pPr>
      <w:r w:rsidRPr="00E3405F">
        <w:rPr>
          <w:rFonts w:ascii="Arial" w:eastAsia="Cambria" w:hAnsi="Arial" w:cs="Arial"/>
          <w:sz w:val="24"/>
          <w:szCs w:val="24"/>
        </w:rPr>
        <w:t>Vice Chairman Wardle seconded the motion.</w:t>
      </w:r>
    </w:p>
    <w:p w:rsidR="00E3405F" w:rsidRDefault="006551F0" w:rsidP="00306EC2">
      <w:pPr>
        <w:pStyle w:val="NoSpacing"/>
        <w:ind w:left="540" w:firstLine="720"/>
        <w:rPr>
          <w:rFonts w:ascii="Arial" w:eastAsia="Cambria" w:hAnsi="Arial" w:cs="Arial"/>
          <w:sz w:val="24"/>
          <w:szCs w:val="24"/>
        </w:rPr>
      </w:pPr>
      <w:r w:rsidRPr="00E3405F">
        <w:rPr>
          <w:rFonts w:ascii="Arial" w:eastAsia="Cambria" w:hAnsi="Arial" w:cs="Arial"/>
          <w:sz w:val="24"/>
          <w:szCs w:val="24"/>
        </w:rPr>
        <w:t>Motion passed unanimously</w:t>
      </w:r>
      <w:r w:rsidR="00365155" w:rsidRPr="00E3405F">
        <w:rPr>
          <w:rFonts w:ascii="Arial" w:eastAsia="Cambria" w:hAnsi="Arial" w:cs="Arial"/>
          <w:sz w:val="24"/>
          <w:szCs w:val="24"/>
        </w:rPr>
        <w:t>.</w:t>
      </w:r>
    </w:p>
    <w:p w:rsidR="00306EC2" w:rsidRPr="00E3405F" w:rsidRDefault="00306EC2" w:rsidP="00306EC2">
      <w:pPr>
        <w:pStyle w:val="NoSpacing"/>
        <w:ind w:left="540" w:firstLine="720"/>
        <w:rPr>
          <w:rFonts w:ascii="Arial" w:eastAsia="Cambria" w:hAnsi="Arial" w:cs="Arial"/>
          <w:sz w:val="24"/>
          <w:szCs w:val="24"/>
        </w:rPr>
      </w:pPr>
    </w:p>
    <w:p w:rsidR="00E3405F" w:rsidRDefault="00E3405F" w:rsidP="00306EC2">
      <w:pPr>
        <w:spacing w:line="276" w:lineRule="auto"/>
        <w:ind w:left="720" w:firstLine="720"/>
        <w:jc w:val="both"/>
        <w:rPr>
          <w:rFonts w:ascii="Arial" w:eastAsia="Cambria" w:hAnsi="Arial" w:cs="Arial"/>
        </w:rPr>
      </w:pPr>
      <w:r w:rsidRPr="00E3405F">
        <w:rPr>
          <w:rFonts w:ascii="Arial" w:eastAsia="Cambria" w:hAnsi="Arial" w:cs="Arial"/>
        </w:rPr>
        <w:t>The second motion on my agenda tonight is kind of a split motion shared by the Golf Course Maintenance crew and Ernie Bigelow or resident GURU maintenance engineer for all SVRA properties. The multi-use John Deere tractor brought up in the “Equipment Replacement” motion is also included in this motion as is will be used by Ernie and Kurt year round on the “Ranch”. This tractor is equipped with a cab for winter time snow blowing, a larger backhoe and loader bucket than the one we currently own. Snow blowing is becoming an essential part of keeping cross country/snow shoeing access points clear for easy access along with our new driveway at Cedar Creek. We also need the ability of a larger tractor for projects on the “Ranch” we currently contract out, and could be doing with the staff on hand.</w:t>
      </w:r>
    </w:p>
    <w:p w:rsidR="00306EC2" w:rsidRPr="00E3405F" w:rsidRDefault="00306EC2" w:rsidP="00306EC2">
      <w:pPr>
        <w:spacing w:line="276" w:lineRule="auto"/>
        <w:ind w:left="720" w:firstLine="720"/>
        <w:jc w:val="both"/>
        <w:rPr>
          <w:rFonts w:ascii="Arial" w:eastAsia="Cambria" w:hAnsi="Arial" w:cs="Arial"/>
        </w:rPr>
      </w:pPr>
    </w:p>
    <w:p w:rsidR="00306EC2" w:rsidRPr="00306EC2" w:rsidRDefault="00E3405F" w:rsidP="00306EC2">
      <w:pPr>
        <w:pStyle w:val="ListParagraph"/>
        <w:numPr>
          <w:ilvl w:val="0"/>
          <w:numId w:val="17"/>
        </w:numPr>
        <w:spacing w:line="276" w:lineRule="auto"/>
        <w:jc w:val="both"/>
        <w:rPr>
          <w:rFonts w:ascii="Arial" w:eastAsia="Cambria" w:hAnsi="Arial" w:cs="Arial"/>
        </w:rPr>
      </w:pPr>
      <w:r w:rsidRPr="00306EC2">
        <w:rPr>
          <w:rFonts w:ascii="Arial" w:eastAsia="Cambria" w:hAnsi="Arial" w:cs="Arial"/>
        </w:rPr>
        <w:t>At this time I would like to make a motion to purchase a new John Deere 40hp tractor to provide snow removal and additional uses year round. Total expense of $71,025.00 of which to be allocated out of the “Major Maintenance Fund’, and the remaining $46,025.00 from the “Equipment Replacement Fund</w:t>
      </w:r>
      <w:r w:rsidRPr="00306EC2">
        <w:rPr>
          <w:rFonts w:ascii="Arial" w:eastAsia="Cambria" w:hAnsi="Arial" w:cs="Arial"/>
        </w:rPr>
        <w:t>”, from the prior motion.</w:t>
      </w:r>
    </w:p>
    <w:p w:rsidR="00306EC2" w:rsidRPr="00306EC2" w:rsidRDefault="006551F0" w:rsidP="00306EC2">
      <w:pPr>
        <w:pStyle w:val="ListParagraph"/>
        <w:spacing w:line="276" w:lineRule="auto"/>
        <w:ind w:left="1260"/>
        <w:jc w:val="both"/>
        <w:rPr>
          <w:rFonts w:ascii="Arial" w:eastAsia="Cambria" w:hAnsi="Arial" w:cs="Arial"/>
        </w:rPr>
      </w:pPr>
      <w:r w:rsidRPr="00306EC2">
        <w:rPr>
          <w:rFonts w:ascii="Arial" w:eastAsia="Cambria" w:hAnsi="Arial" w:cs="Arial"/>
        </w:rPr>
        <w:t>Vice Chai</w:t>
      </w:r>
      <w:r w:rsidR="00306EC2" w:rsidRPr="00306EC2">
        <w:rPr>
          <w:rFonts w:ascii="Arial" w:eastAsia="Cambria" w:hAnsi="Arial" w:cs="Arial"/>
        </w:rPr>
        <w:t>rman Wardle seconded the motion.</w:t>
      </w:r>
    </w:p>
    <w:p w:rsidR="00306EC2" w:rsidRDefault="00306EC2" w:rsidP="00306EC2">
      <w:pPr>
        <w:pStyle w:val="ListParagraph"/>
        <w:spacing w:line="276" w:lineRule="auto"/>
        <w:ind w:left="1260"/>
        <w:jc w:val="both"/>
        <w:rPr>
          <w:rFonts w:ascii="Arial" w:eastAsia="Cambria" w:hAnsi="Arial" w:cs="Arial"/>
        </w:rPr>
      </w:pPr>
      <w:r w:rsidRPr="00306EC2">
        <w:rPr>
          <w:rFonts w:ascii="Arial" w:eastAsia="Cambria" w:hAnsi="Arial" w:cs="Arial"/>
        </w:rPr>
        <w:t>The motion passed unanimously.</w:t>
      </w:r>
    </w:p>
    <w:p w:rsidR="00306EC2" w:rsidRPr="00306EC2" w:rsidRDefault="00306EC2" w:rsidP="00306EC2">
      <w:pPr>
        <w:pStyle w:val="ListParagraph"/>
        <w:spacing w:line="276" w:lineRule="auto"/>
        <w:ind w:left="1260"/>
        <w:jc w:val="both"/>
        <w:rPr>
          <w:rFonts w:ascii="Arial" w:eastAsia="Cambria" w:hAnsi="Arial" w:cs="Arial"/>
        </w:rPr>
      </w:pPr>
    </w:p>
    <w:p w:rsidR="006551F0" w:rsidRPr="00E3405F" w:rsidRDefault="00E3405F" w:rsidP="00306EC2">
      <w:pPr>
        <w:pStyle w:val="ListParagraph"/>
        <w:spacing w:line="276" w:lineRule="auto"/>
        <w:ind w:left="1260"/>
        <w:jc w:val="both"/>
        <w:rPr>
          <w:rFonts w:ascii="Arial" w:eastAsia="Cambria" w:hAnsi="Arial" w:cs="Arial"/>
        </w:rPr>
      </w:pPr>
      <w:r w:rsidRPr="00E3405F">
        <w:rPr>
          <w:rFonts w:ascii="Arial" w:eastAsia="Cambria" w:hAnsi="Arial" w:cs="Arial"/>
        </w:rPr>
        <w:t>Have a safe winter.</w:t>
      </w:r>
    </w:p>
    <w:p w:rsidR="00B57042" w:rsidRPr="00E3405F" w:rsidRDefault="000B6487" w:rsidP="00624B7E">
      <w:pPr>
        <w:pStyle w:val="NoSpacing"/>
        <w:numPr>
          <w:ilvl w:val="0"/>
          <w:numId w:val="15"/>
        </w:numPr>
        <w:jc w:val="both"/>
        <w:rPr>
          <w:rFonts w:ascii="Arial" w:eastAsia="Cambria" w:hAnsi="Arial" w:cs="Arial"/>
          <w:b/>
          <w:sz w:val="24"/>
          <w:szCs w:val="24"/>
        </w:rPr>
      </w:pPr>
      <w:r w:rsidRPr="00E3405F">
        <w:rPr>
          <w:rFonts w:ascii="Arial" w:eastAsia="Cambria" w:hAnsi="Arial" w:cs="Arial"/>
          <w:b/>
          <w:sz w:val="24"/>
          <w:szCs w:val="24"/>
        </w:rPr>
        <w:t xml:space="preserve">House &amp; Entertainment Report: Secretary </w:t>
      </w:r>
      <w:r w:rsidR="00247D8F" w:rsidRPr="00E3405F">
        <w:rPr>
          <w:rFonts w:ascii="Arial" w:eastAsia="Cambria" w:hAnsi="Arial" w:cs="Arial"/>
          <w:b/>
          <w:sz w:val="24"/>
          <w:szCs w:val="24"/>
        </w:rPr>
        <w:t>Combed</w:t>
      </w:r>
      <w:r w:rsidRPr="00E3405F">
        <w:rPr>
          <w:rFonts w:ascii="Arial" w:eastAsia="Cambria" w:hAnsi="Arial" w:cs="Arial"/>
          <w:b/>
          <w:sz w:val="24"/>
          <w:szCs w:val="24"/>
        </w:rPr>
        <w:t xml:space="preserve"> gave the following report:</w:t>
      </w:r>
    </w:p>
    <w:p w:rsidR="00760904" w:rsidRPr="0076290F" w:rsidRDefault="0076290F" w:rsidP="00760904">
      <w:pPr>
        <w:ind w:left="720" w:firstLine="720"/>
        <w:jc w:val="both"/>
        <w:rPr>
          <w:rFonts w:ascii="Arial" w:eastAsia="Cambria" w:hAnsi="Arial" w:cs="Arial"/>
        </w:rPr>
      </w:pPr>
      <w:r w:rsidRPr="0076290F">
        <w:rPr>
          <w:rFonts w:ascii="Arial" w:eastAsia="Cambria" w:hAnsi="Arial" w:cs="Arial"/>
        </w:rPr>
        <w:t xml:space="preserve">I just wanted to remind everybody about the Trunk or Treat and the Haunted Barn on October, 31 2017. The trunk or Treat starts and 7:00 P.M. and the Haunted Barn starts at 7:00 P.M. and ends at 8:30 P.M. </w:t>
      </w:r>
    </w:p>
    <w:p w:rsidR="0076290F" w:rsidRPr="0076290F" w:rsidRDefault="0076290F" w:rsidP="0076290F">
      <w:pPr>
        <w:ind w:left="720" w:firstLine="720"/>
        <w:jc w:val="both"/>
        <w:rPr>
          <w:rFonts w:ascii="Arial" w:eastAsia="Cambria" w:hAnsi="Arial" w:cs="Arial"/>
        </w:rPr>
      </w:pPr>
      <w:r w:rsidRPr="0076290F">
        <w:rPr>
          <w:rFonts w:ascii="Arial" w:eastAsia="Cambria" w:hAnsi="Arial" w:cs="Arial"/>
        </w:rPr>
        <w:t xml:space="preserve">I want to thank the Star Valley High School Girls Soccer Team because they are going to be there to help run the Haunted Barn. But, we could also use some more volunteers. So if anyone is interested, please call the Association Office at 307-883-2669. It would be appreciated! </w:t>
      </w:r>
    </w:p>
    <w:p w:rsidR="00062398" w:rsidRPr="00E3405F" w:rsidRDefault="00062398" w:rsidP="00624B7E">
      <w:pPr>
        <w:rPr>
          <w:rFonts w:ascii="Arial" w:hAnsi="Arial" w:cs="Arial"/>
        </w:rPr>
      </w:pPr>
    </w:p>
    <w:p w:rsidR="00E25012" w:rsidRPr="00E3405F" w:rsidRDefault="00D456F0" w:rsidP="00E25012">
      <w:pPr>
        <w:pStyle w:val="NoSpacing"/>
        <w:ind w:firstLine="720"/>
        <w:rPr>
          <w:rFonts w:ascii="Arial" w:hAnsi="Arial" w:cs="Arial"/>
          <w:b/>
          <w:sz w:val="24"/>
          <w:szCs w:val="24"/>
        </w:rPr>
      </w:pPr>
      <w:r w:rsidRPr="00E3405F">
        <w:rPr>
          <w:rFonts w:ascii="Arial" w:eastAsia="Cambria" w:hAnsi="Arial" w:cs="Arial"/>
          <w:b/>
          <w:sz w:val="24"/>
          <w:szCs w:val="24"/>
        </w:rPr>
        <w:t xml:space="preserve">  </w:t>
      </w:r>
      <w:r w:rsidR="00E25012" w:rsidRPr="00E3405F">
        <w:rPr>
          <w:rFonts w:ascii="Arial" w:eastAsia="Cambria" w:hAnsi="Arial" w:cs="Arial"/>
          <w:b/>
          <w:sz w:val="24"/>
          <w:szCs w:val="24"/>
        </w:rPr>
        <w:t xml:space="preserve"> </w:t>
      </w:r>
      <w:r w:rsidR="00624B7E">
        <w:rPr>
          <w:rFonts w:ascii="Arial" w:hAnsi="Arial" w:cs="Arial"/>
          <w:b/>
          <w:sz w:val="24"/>
          <w:szCs w:val="24"/>
        </w:rPr>
        <w:t>D</w:t>
      </w:r>
      <w:r w:rsidR="00E25012" w:rsidRPr="00E3405F">
        <w:rPr>
          <w:rFonts w:ascii="Arial" w:hAnsi="Arial" w:cs="Arial"/>
          <w:b/>
          <w:sz w:val="24"/>
          <w:szCs w:val="24"/>
        </w:rPr>
        <w:t xml:space="preserve">.   </w:t>
      </w:r>
      <w:r w:rsidR="00E25012" w:rsidRPr="00E3405F">
        <w:rPr>
          <w:rFonts w:ascii="Arial" w:hAnsi="Arial" w:cs="Arial"/>
          <w:b/>
          <w:sz w:val="24"/>
          <w:szCs w:val="24"/>
        </w:rPr>
        <w:tab/>
        <w:t xml:space="preserve">Architectural Control Committee Report: Vice Chairman Wardle gave the </w:t>
      </w:r>
      <w:r w:rsidR="00E25012" w:rsidRPr="00E3405F">
        <w:rPr>
          <w:rFonts w:ascii="Arial" w:hAnsi="Arial" w:cs="Arial"/>
          <w:b/>
          <w:sz w:val="24"/>
          <w:szCs w:val="24"/>
        </w:rPr>
        <w:tab/>
        <w:t xml:space="preserve">  </w:t>
      </w:r>
      <w:r w:rsidR="00E25012" w:rsidRPr="00E3405F">
        <w:rPr>
          <w:rFonts w:ascii="Arial" w:hAnsi="Arial" w:cs="Arial"/>
          <w:b/>
          <w:sz w:val="24"/>
          <w:szCs w:val="24"/>
        </w:rPr>
        <w:tab/>
        <w:t xml:space="preserve"> </w:t>
      </w:r>
      <w:r w:rsidR="00E25012" w:rsidRPr="00E3405F">
        <w:rPr>
          <w:rFonts w:ascii="Arial" w:hAnsi="Arial" w:cs="Arial"/>
          <w:b/>
          <w:sz w:val="24"/>
          <w:szCs w:val="24"/>
        </w:rPr>
        <w:tab/>
        <w:t>following report:</w:t>
      </w:r>
    </w:p>
    <w:p w:rsidR="00624B7E" w:rsidRPr="00E74473" w:rsidRDefault="00E25012" w:rsidP="00624B7E">
      <w:pPr>
        <w:ind w:left="720" w:firstLine="720"/>
        <w:jc w:val="both"/>
        <w:rPr>
          <w:rFonts w:ascii="Arial" w:eastAsia="Cambria" w:hAnsi="Arial" w:cs="Arial"/>
        </w:rPr>
      </w:pPr>
      <w:r w:rsidRPr="00E3405F">
        <w:rPr>
          <w:rFonts w:ascii="Arial" w:hAnsi="Arial" w:cs="Arial"/>
          <w:b/>
        </w:rPr>
        <w:tab/>
      </w:r>
      <w:r w:rsidR="00624B7E" w:rsidRPr="00E74473">
        <w:rPr>
          <w:rFonts w:ascii="Arial" w:eastAsia="Cambria" w:hAnsi="Arial" w:cs="Arial"/>
        </w:rPr>
        <w:t>Since our last meeting in September, we’ve had four new homes. One home is pending further information from the homeowner, so that would make it five. One roof extension, one covered Breezeway, and one Landscaping, Garage, and New Siding. It’s been a very busy year on the ranch with new buildings.</w:t>
      </w:r>
    </w:p>
    <w:p w:rsidR="00DE46B6" w:rsidRPr="00624B7E" w:rsidRDefault="00DE46B6" w:rsidP="00624B7E">
      <w:pPr>
        <w:pStyle w:val="NoSpacing"/>
        <w:ind w:left="990"/>
        <w:rPr>
          <w:rFonts w:ascii="Arial" w:hAnsi="Arial" w:cs="Arial"/>
          <w:b/>
          <w:sz w:val="24"/>
          <w:szCs w:val="24"/>
        </w:rPr>
      </w:pPr>
    </w:p>
    <w:p w:rsidR="00380BF4" w:rsidRPr="00E3405F" w:rsidRDefault="00624B7E" w:rsidP="0069734B">
      <w:pPr>
        <w:ind w:firstLine="720"/>
        <w:rPr>
          <w:rFonts w:ascii="Arial" w:hAnsi="Arial" w:cs="Arial"/>
          <w:b/>
          <w:bCs/>
        </w:rPr>
      </w:pPr>
      <w:r>
        <w:rPr>
          <w:rFonts w:ascii="Arial" w:hAnsi="Arial" w:cs="Arial"/>
          <w:b/>
        </w:rPr>
        <w:t>E</w:t>
      </w:r>
      <w:r w:rsidR="004467F9" w:rsidRPr="00E3405F">
        <w:rPr>
          <w:rFonts w:ascii="Arial" w:hAnsi="Arial" w:cs="Arial"/>
          <w:b/>
        </w:rPr>
        <w:t xml:space="preserve">.   </w:t>
      </w:r>
      <w:r w:rsidR="00380BF4" w:rsidRPr="00E3405F">
        <w:rPr>
          <w:rFonts w:ascii="Arial" w:hAnsi="Arial" w:cs="Arial"/>
          <w:b/>
          <w:bCs/>
        </w:rPr>
        <w:t xml:space="preserve">Member Communications Report: </w:t>
      </w:r>
      <w:r w:rsidR="00380BF4" w:rsidRPr="00E3405F">
        <w:rPr>
          <w:rFonts w:ascii="Arial" w:hAnsi="Arial" w:cs="Arial"/>
          <w:b/>
        </w:rPr>
        <w:t>Director Thompson gave the following report:</w:t>
      </w:r>
    </w:p>
    <w:p w:rsidR="00760904" w:rsidRPr="00624B7E" w:rsidRDefault="00624B7E" w:rsidP="00760904">
      <w:pPr>
        <w:ind w:left="720" w:firstLine="720"/>
        <w:jc w:val="both"/>
        <w:rPr>
          <w:rFonts w:ascii="Arial" w:eastAsia="Cambria" w:hAnsi="Arial" w:cs="Arial"/>
        </w:rPr>
      </w:pPr>
      <w:r w:rsidRPr="00624B7E">
        <w:rPr>
          <w:rFonts w:ascii="Arial" w:eastAsia="Cambria" w:hAnsi="Arial" w:cs="Arial"/>
        </w:rPr>
        <w:t xml:space="preserve">I just wanted to let everybody know that our facilitated workshop complete results will be posted on the Star Valley Ranch website in the first week of November. It will include every item that was listed by our members and every issue that they brought up according to those items. The Board agreed upon responses will be shown on that report. </w:t>
      </w:r>
    </w:p>
    <w:p w:rsidR="00760904" w:rsidRDefault="00624B7E" w:rsidP="00306EC2">
      <w:pPr>
        <w:spacing w:line="276" w:lineRule="auto"/>
        <w:ind w:left="720" w:firstLine="720"/>
        <w:jc w:val="both"/>
        <w:rPr>
          <w:rFonts w:ascii="Arial" w:eastAsia="Cambria" w:hAnsi="Arial" w:cs="Arial"/>
        </w:rPr>
      </w:pPr>
      <w:r w:rsidRPr="00624B7E">
        <w:rPr>
          <w:rFonts w:ascii="Arial" w:eastAsia="Cambria" w:hAnsi="Arial" w:cs="Arial"/>
        </w:rPr>
        <w:t>Along with the facilitated workshops, the facilitator, Rick Norton will have a little bit of input on that. That will be done by the 1</w:t>
      </w:r>
      <w:r w:rsidRPr="00624B7E">
        <w:rPr>
          <w:rFonts w:ascii="Arial" w:eastAsia="Cambria" w:hAnsi="Arial" w:cs="Arial"/>
          <w:vertAlign w:val="superscript"/>
        </w:rPr>
        <w:t>st</w:t>
      </w:r>
      <w:r w:rsidRPr="00624B7E">
        <w:rPr>
          <w:rFonts w:ascii="Arial" w:eastAsia="Cambria" w:hAnsi="Arial" w:cs="Arial"/>
        </w:rPr>
        <w:t xml:space="preserve"> of November. </w:t>
      </w:r>
    </w:p>
    <w:p w:rsidR="000B0011" w:rsidRPr="00624B7E" w:rsidRDefault="00624B7E" w:rsidP="00306EC2">
      <w:pPr>
        <w:spacing w:line="276" w:lineRule="auto"/>
        <w:ind w:left="720" w:firstLine="720"/>
        <w:jc w:val="both"/>
        <w:rPr>
          <w:rFonts w:ascii="Arial" w:eastAsia="Cambria" w:hAnsi="Arial" w:cs="Arial"/>
        </w:rPr>
      </w:pPr>
      <w:r w:rsidRPr="00624B7E">
        <w:rPr>
          <w:rFonts w:ascii="Arial" w:eastAsia="Cambria" w:hAnsi="Arial" w:cs="Arial"/>
        </w:rPr>
        <w:t>We are also working on ideas to begin having some meetings for the members during the summer month so that they can come in here. The Board is working the directions we are taking.</w:t>
      </w:r>
    </w:p>
    <w:p w:rsidR="00E25012" w:rsidRPr="00E3405F" w:rsidRDefault="004930B7" w:rsidP="00DE46B6">
      <w:pPr>
        <w:pStyle w:val="NoSpacing"/>
        <w:ind w:left="450"/>
        <w:rPr>
          <w:rFonts w:ascii="Arial" w:hAnsi="Arial" w:cs="Arial"/>
          <w:b/>
          <w:sz w:val="24"/>
          <w:szCs w:val="24"/>
        </w:rPr>
      </w:pPr>
      <w:r w:rsidRPr="00E3405F">
        <w:rPr>
          <w:rFonts w:ascii="Arial" w:hAnsi="Arial" w:cs="Arial"/>
          <w:b/>
          <w:sz w:val="24"/>
          <w:szCs w:val="24"/>
        </w:rPr>
        <w:t xml:space="preserve">4.    General Manager’s Report:  </w:t>
      </w:r>
      <w:r w:rsidR="00C815B7" w:rsidRPr="00E3405F">
        <w:rPr>
          <w:rFonts w:ascii="Arial" w:hAnsi="Arial" w:cs="Arial"/>
          <w:b/>
          <w:sz w:val="24"/>
          <w:szCs w:val="24"/>
        </w:rPr>
        <w:t xml:space="preserve">General </w:t>
      </w:r>
      <w:r w:rsidRPr="00E3405F">
        <w:rPr>
          <w:rFonts w:ascii="Arial" w:hAnsi="Arial" w:cs="Arial"/>
          <w:b/>
          <w:sz w:val="24"/>
          <w:szCs w:val="24"/>
        </w:rPr>
        <w:t>Manager Booker gave the following report:</w:t>
      </w:r>
    </w:p>
    <w:p w:rsidR="00E8708D" w:rsidRPr="00E8708D" w:rsidRDefault="00E8708D" w:rsidP="00F21CC6">
      <w:pPr>
        <w:shd w:val="clear" w:color="auto" w:fill="FFFFFF" w:themeFill="background1"/>
        <w:ind w:left="450" w:firstLine="510"/>
        <w:jc w:val="both"/>
        <w:rPr>
          <w:rFonts w:ascii="Arial" w:hAnsi="Arial" w:cs="Arial"/>
          <w:color w:val="000000" w:themeColor="text1"/>
          <w:szCs w:val="20"/>
        </w:rPr>
      </w:pPr>
      <w:r w:rsidRPr="00E8708D">
        <w:rPr>
          <w:rFonts w:ascii="Arial" w:hAnsi="Arial" w:cs="Arial"/>
          <w:b/>
          <w:bCs/>
          <w:color w:val="000000" w:themeColor="text1"/>
          <w:szCs w:val="20"/>
          <w:u w:val="single"/>
        </w:rPr>
        <w:t>Account Statements:</w:t>
      </w:r>
      <w:r w:rsidRPr="00E8708D">
        <w:rPr>
          <w:rFonts w:ascii="Arial" w:hAnsi="Arial" w:cs="Arial"/>
          <w:color w:val="000000" w:themeColor="text1"/>
          <w:szCs w:val="20"/>
        </w:rPr>
        <w:t>  All bank accounts have been reconciled for September without discrepancy.</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F21CC6">
      <w:pPr>
        <w:shd w:val="clear" w:color="auto" w:fill="FFFFFF" w:themeFill="background1"/>
        <w:ind w:firstLine="450"/>
        <w:jc w:val="both"/>
        <w:rPr>
          <w:rFonts w:ascii="Arial" w:hAnsi="Arial" w:cs="Arial"/>
          <w:color w:val="000000" w:themeColor="text1"/>
          <w:szCs w:val="20"/>
        </w:rPr>
      </w:pPr>
      <w:r w:rsidRPr="00E8708D">
        <w:rPr>
          <w:rFonts w:ascii="Arial" w:hAnsi="Arial" w:cs="Arial"/>
          <w:b/>
          <w:bCs/>
          <w:color w:val="000000" w:themeColor="text1"/>
          <w:szCs w:val="20"/>
          <w:u w:val="single"/>
        </w:rPr>
        <w:t>Assessments:</w:t>
      </w:r>
    </w:p>
    <w:p w:rsidR="00E8708D" w:rsidRPr="00E8708D" w:rsidRDefault="00E8708D" w:rsidP="00F21CC6">
      <w:pPr>
        <w:shd w:val="clear" w:color="auto" w:fill="FFFFFF" w:themeFill="background1"/>
        <w:ind w:firstLine="450"/>
        <w:jc w:val="both"/>
        <w:rPr>
          <w:rFonts w:ascii="Arial" w:hAnsi="Arial" w:cs="Arial"/>
          <w:bCs/>
          <w:color w:val="000000" w:themeColor="text1"/>
          <w:szCs w:val="20"/>
        </w:rPr>
      </w:pPr>
      <w:r w:rsidRPr="00E8708D">
        <w:rPr>
          <w:rFonts w:ascii="Arial" w:hAnsi="Arial" w:cs="Arial"/>
          <w:b/>
          <w:bCs/>
          <w:color w:val="000000" w:themeColor="text1"/>
          <w:szCs w:val="20"/>
        </w:rPr>
        <w:t xml:space="preserve">2009 Lawsuit through 2016: </w:t>
      </w:r>
      <w:r w:rsidRPr="00E8708D">
        <w:rPr>
          <w:rFonts w:ascii="Arial" w:hAnsi="Arial" w:cs="Arial"/>
          <w:bCs/>
          <w:color w:val="000000" w:themeColor="text1"/>
          <w:szCs w:val="20"/>
        </w:rPr>
        <w:t>56 Lots unpaid (2.78%).</w:t>
      </w:r>
    </w:p>
    <w:p w:rsidR="00E8708D" w:rsidRPr="00E8708D" w:rsidRDefault="00E8708D" w:rsidP="00F21CC6">
      <w:pPr>
        <w:shd w:val="clear" w:color="auto" w:fill="FFFFFF" w:themeFill="background1"/>
        <w:ind w:firstLine="450"/>
        <w:jc w:val="both"/>
        <w:rPr>
          <w:rFonts w:ascii="Arial" w:hAnsi="Arial" w:cs="Arial"/>
          <w:color w:val="000000" w:themeColor="text1"/>
          <w:szCs w:val="20"/>
        </w:rPr>
      </w:pPr>
      <w:r w:rsidRPr="00E8708D">
        <w:rPr>
          <w:rFonts w:ascii="Arial" w:hAnsi="Arial" w:cs="Arial"/>
          <w:b/>
          <w:bCs/>
          <w:color w:val="000000" w:themeColor="text1"/>
          <w:szCs w:val="20"/>
        </w:rPr>
        <w:t>2017 Assessment Status: </w:t>
      </w:r>
      <w:r w:rsidRPr="00E8708D">
        <w:rPr>
          <w:rFonts w:ascii="Arial" w:hAnsi="Arial" w:cs="Arial"/>
          <w:color w:val="000000" w:themeColor="text1"/>
          <w:szCs w:val="20"/>
        </w:rPr>
        <w:t xml:space="preserve">1907 Lots (94.59%) paid in full. </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F21CC6">
      <w:pPr>
        <w:shd w:val="clear" w:color="auto" w:fill="FFFFFF" w:themeFill="background1"/>
        <w:ind w:left="450"/>
        <w:jc w:val="both"/>
        <w:rPr>
          <w:rFonts w:ascii="Arial" w:hAnsi="Arial" w:cs="Arial"/>
          <w:color w:val="000000" w:themeColor="text1"/>
          <w:szCs w:val="20"/>
        </w:rPr>
      </w:pPr>
      <w:r w:rsidRPr="00E8708D">
        <w:rPr>
          <w:rFonts w:ascii="Arial" w:hAnsi="Arial" w:cs="Arial"/>
          <w:color w:val="000000" w:themeColor="text1"/>
          <w:szCs w:val="20"/>
        </w:rPr>
        <w:t>Assessment collections with our attorney began in September.  The attorney sent out a total of 62 notices.  Since his letter 4 properties have started payment plans and 7 properties have paid in full.  The next step will be placing legal complaints on each of the 55 remaining properties.</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F21CC6">
      <w:pPr>
        <w:shd w:val="clear" w:color="auto" w:fill="FFFFFF" w:themeFill="background1"/>
        <w:ind w:left="300"/>
        <w:jc w:val="both"/>
        <w:rPr>
          <w:rFonts w:ascii="Arial" w:hAnsi="Arial" w:cs="Arial"/>
          <w:color w:val="000000" w:themeColor="text1"/>
          <w:szCs w:val="20"/>
        </w:rPr>
      </w:pPr>
      <w:r w:rsidRPr="00E8708D">
        <w:rPr>
          <w:rFonts w:ascii="Arial" w:hAnsi="Arial" w:cs="Arial"/>
          <w:b/>
          <w:bCs/>
          <w:color w:val="000000" w:themeColor="text1"/>
          <w:szCs w:val="20"/>
          <w:u w:val="single"/>
        </w:rPr>
        <w:t>Business Activities:</w:t>
      </w:r>
      <w:r w:rsidRPr="00E8708D">
        <w:rPr>
          <w:rFonts w:ascii="Arial" w:hAnsi="Arial" w:cs="Arial"/>
          <w:b/>
          <w:bCs/>
          <w:color w:val="000000" w:themeColor="text1"/>
          <w:szCs w:val="20"/>
        </w:rPr>
        <w:t> </w:t>
      </w:r>
      <w:r w:rsidRPr="00E8708D">
        <w:rPr>
          <w:rFonts w:ascii="Arial" w:hAnsi="Arial" w:cs="Arial"/>
          <w:color w:val="000000" w:themeColor="text1"/>
          <w:szCs w:val="20"/>
        </w:rPr>
        <w:t>The monthly transfers for the allocations of Annual Assessments transferred from the Operations Checking account in September are:</w:t>
      </w:r>
    </w:p>
    <w:p w:rsidR="00E8708D" w:rsidRPr="00E8708D" w:rsidRDefault="00E8708D" w:rsidP="00E8708D">
      <w:pPr>
        <w:shd w:val="clear" w:color="auto" w:fill="FFFFFF" w:themeFill="background1"/>
        <w:rPr>
          <w:rFonts w:ascii="Arial" w:hAnsi="Arial" w:cs="Arial"/>
          <w:color w:val="000000" w:themeColor="text1"/>
          <w:szCs w:val="20"/>
        </w:rPr>
      </w:pPr>
    </w:p>
    <w:p w:rsidR="00E8708D" w:rsidRPr="00E8708D" w:rsidRDefault="00E8708D" w:rsidP="00E8708D">
      <w:pPr>
        <w:numPr>
          <w:ilvl w:val="0"/>
          <w:numId w:val="5"/>
        </w:numPr>
        <w:shd w:val="clear" w:color="auto" w:fill="FFFFFF" w:themeFill="background1"/>
        <w:tabs>
          <w:tab w:val="num" w:pos="720"/>
        </w:tabs>
        <w:ind w:left="300"/>
        <w:rPr>
          <w:rFonts w:ascii="Arial" w:hAnsi="Arial" w:cs="Arial"/>
          <w:color w:val="000000" w:themeColor="text1"/>
          <w:szCs w:val="20"/>
        </w:rPr>
      </w:pPr>
      <w:r w:rsidRPr="00E8708D">
        <w:rPr>
          <w:rFonts w:ascii="Arial" w:hAnsi="Arial" w:cs="Arial"/>
          <w:color w:val="000000" w:themeColor="text1"/>
          <w:szCs w:val="20"/>
        </w:rPr>
        <w:t>There were no transfers for the Barn/Silo Redevelopment into the Restricted Account 2012 - $0 (0 lots x $44.09 for each assessment paid)</w:t>
      </w:r>
    </w:p>
    <w:p w:rsidR="00E8708D" w:rsidRPr="00E8708D" w:rsidRDefault="00E8708D" w:rsidP="00E8708D">
      <w:pPr>
        <w:shd w:val="clear" w:color="auto" w:fill="FFFFFF" w:themeFill="background1"/>
        <w:ind w:left="300"/>
        <w:rPr>
          <w:rFonts w:ascii="Arial" w:hAnsi="Arial" w:cs="Arial"/>
          <w:color w:val="000000" w:themeColor="text1"/>
          <w:szCs w:val="20"/>
        </w:rPr>
      </w:pPr>
    </w:p>
    <w:p w:rsidR="00E8708D" w:rsidRPr="00E8708D" w:rsidRDefault="00E8708D" w:rsidP="00F21CC6">
      <w:pPr>
        <w:shd w:val="clear" w:color="auto" w:fill="FFFFFF" w:themeFill="background1"/>
        <w:ind w:left="300"/>
        <w:rPr>
          <w:rFonts w:ascii="Arial" w:hAnsi="Arial" w:cs="Arial"/>
          <w:color w:val="000000" w:themeColor="text1"/>
          <w:szCs w:val="20"/>
        </w:rPr>
      </w:pPr>
      <w:r w:rsidRPr="00E8708D">
        <w:rPr>
          <w:rFonts w:ascii="Arial" w:hAnsi="Arial" w:cs="Arial"/>
          <w:color w:val="000000" w:themeColor="text1"/>
          <w:szCs w:val="20"/>
        </w:rPr>
        <w:t>The account balance as of 9/30/2017 is $143,604.12 which includes accumulated interest, minus any approved expenses.</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E8708D">
      <w:pPr>
        <w:numPr>
          <w:ilvl w:val="0"/>
          <w:numId w:val="6"/>
        </w:numPr>
        <w:shd w:val="clear" w:color="auto" w:fill="FFFFFF" w:themeFill="background1"/>
        <w:tabs>
          <w:tab w:val="clear" w:pos="840"/>
          <w:tab w:val="num" w:pos="720"/>
        </w:tabs>
        <w:ind w:left="300"/>
        <w:jc w:val="both"/>
        <w:rPr>
          <w:rFonts w:ascii="Arial" w:hAnsi="Arial" w:cs="Arial"/>
          <w:color w:val="000000" w:themeColor="text1"/>
          <w:szCs w:val="20"/>
        </w:rPr>
      </w:pPr>
      <w:r w:rsidRPr="00E8708D">
        <w:rPr>
          <w:rFonts w:ascii="Arial" w:hAnsi="Arial" w:cs="Arial"/>
          <w:color w:val="000000" w:themeColor="text1"/>
          <w:szCs w:val="20"/>
        </w:rPr>
        <w:t>The monthly transfers for the Major Maintenance Reserve Account in September are:</w:t>
      </w:r>
    </w:p>
    <w:p w:rsidR="00E8708D" w:rsidRPr="00E8708D" w:rsidRDefault="00E8708D" w:rsidP="00F21CC6">
      <w:pPr>
        <w:shd w:val="clear" w:color="auto" w:fill="FFFFFF" w:themeFill="background1"/>
        <w:ind w:firstLine="300"/>
        <w:jc w:val="both"/>
        <w:rPr>
          <w:rFonts w:ascii="Arial" w:hAnsi="Arial" w:cs="Arial"/>
          <w:color w:val="000000" w:themeColor="text1"/>
          <w:szCs w:val="20"/>
        </w:rPr>
      </w:pPr>
      <w:r w:rsidRPr="00E8708D">
        <w:rPr>
          <w:rFonts w:ascii="Arial" w:hAnsi="Arial" w:cs="Arial"/>
          <w:color w:val="000000" w:themeColor="text1"/>
          <w:szCs w:val="20"/>
        </w:rPr>
        <w:t>2015 – $0 (0 lots X $21.88 for each assessment paid)</w:t>
      </w:r>
    </w:p>
    <w:p w:rsidR="00E8708D" w:rsidRPr="00E8708D" w:rsidRDefault="00E8708D" w:rsidP="00F21CC6">
      <w:pPr>
        <w:shd w:val="clear" w:color="auto" w:fill="FFFFFF" w:themeFill="background1"/>
        <w:ind w:firstLine="300"/>
        <w:jc w:val="both"/>
        <w:rPr>
          <w:rFonts w:ascii="Arial" w:hAnsi="Arial" w:cs="Arial"/>
          <w:color w:val="000000" w:themeColor="text1"/>
          <w:szCs w:val="20"/>
        </w:rPr>
      </w:pPr>
      <w:r w:rsidRPr="00E8708D">
        <w:rPr>
          <w:rFonts w:ascii="Arial" w:hAnsi="Arial" w:cs="Arial"/>
          <w:color w:val="000000" w:themeColor="text1"/>
          <w:szCs w:val="20"/>
        </w:rPr>
        <w:t xml:space="preserve">2016 – $25.28 (2 lots x $12.64 for each assessment paid) </w:t>
      </w:r>
    </w:p>
    <w:p w:rsidR="00E8708D" w:rsidRPr="00E8708D" w:rsidRDefault="00E8708D" w:rsidP="00F21CC6">
      <w:pPr>
        <w:shd w:val="clear" w:color="auto" w:fill="FFFFFF" w:themeFill="background1"/>
        <w:ind w:firstLine="300"/>
        <w:jc w:val="both"/>
        <w:rPr>
          <w:rFonts w:ascii="Arial" w:hAnsi="Arial" w:cs="Arial"/>
          <w:color w:val="000000" w:themeColor="text1"/>
          <w:szCs w:val="20"/>
        </w:rPr>
      </w:pPr>
      <w:r w:rsidRPr="00E8708D">
        <w:rPr>
          <w:rFonts w:ascii="Arial" w:hAnsi="Arial" w:cs="Arial"/>
          <w:color w:val="000000" w:themeColor="text1"/>
          <w:szCs w:val="20"/>
        </w:rPr>
        <w:t>2017 – $69.66 (18 Lots x $3.87 for each assessment paid) Total = $94.94</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F21CC6">
      <w:pPr>
        <w:shd w:val="clear" w:color="auto" w:fill="FFFFFF" w:themeFill="background1"/>
        <w:ind w:left="300"/>
        <w:jc w:val="both"/>
        <w:rPr>
          <w:rFonts w:ascii="Arial" w:hAnsi="Arial" w:cs="Arial"/>
          <w:color w:val="000000" w:themeColor="text1"/>
          <w:szCs w:val="20"/>
        </w:rPr>
      </w:pPr>
      <w:r w:rsidRPr="00E8708D">
        <w:rPr>
          <w:rFonts w:ascii="Arial" w:hAnsi="Arial" w:cs="Arial"/>
          <w:color w:val="000000" w:themeColor="text1"/>
          <w:szCs w:val="20"/>
        </w:rPr>
        <w:t>The account balance as of 9/30/2017 is $39,465.44 which includes accumulated interest minus any approved expenses.</w:t>
      </w:r>
    </w:p>
    <w:p w:rsidR="00E8708D" w:rsidRPr="00E8708D" w:rsidRDefault="00E8708D" w:rsidP="00E8708D">
      <w:pPr>
        <w:shd w:val="clear" w:color="auto" w:fill="FFFFFF" w:themeFill="background1"/>
        <w:jc w:val="both"/>
        <w:rPr>
          <w:rFonts w:ascii="Arial" w:hAnsi="Arial" w:cs="Arial"/>
          <w:color w:val="000000" w:themeColor="text1"/>
          <w:szCs w:val="20"/>
        </w:rPr>
      </w:pPr>
    </w:p>
    <w:p w:rsidR="00E8708D" w:rsidRPr="00E8708D" w:rsidRDefault="00E8708D" w:rsidP="00F21CC6">
      <w:pPr>
        <w:shd w:val="clear" w:color="auto" w:fill="FFFFFF" w:themeFill="background1"/>
        <w:ind w:firstLine="300"/>
        <w:jc w:val="both"/>
        <w:rPr>
          <w:rFonts w:ascii="Arial" w:hAnsi="Arial" w:cs="Arial"/>
          <w:color w:val="000000" w:themeColor="text1"/>
          <w:szCs w:val="20"/>
        </w:rPr>
      </w:pPr>
      <w:r w:rsidRPr="00E8708D">
        <w:rPr>
          <w:rFonts w:ascii="Arial" w:hAnsi="Arial" w:cs="Arial"/>
          <w:color w:val="000000" w:themeColor="text1"/>
          <w:szCs w:val="20"/>
        </w:rPr>
        <w:t>The future needs account was set up this month.  The opening balance was $23,825.24.</w:t>
      </w:r>
    </w:p>
    <w:p w:rsidR="00E8708D" w:rsidRPr="00E8708D" w:rsidRDefault="00E8708D" w:rsidP="00E8708D">
      <w:pPr>
        <w:shd w:val="clear" w:color="auto" w:fill="FFFFFF" w:themeFill="background1"/>
        <w:jc w:val="both"/>
        <w:rPr>
          <w:rFonts w:ascii="Arial" w:hAnsi="Arial" w:cs="Arial"/>
          <w:color w:val="000000" w:themeColor="text1"/>
          <w:szCs w:val="20"/>
          <w:highlight w:val="yellow"/>
        </w:rPr>
      </w:pPr>
    </w:p>
    <w:p w:rsidR="00E8708D" w:rsidRPr="00E8708D" w:rsidRDefault="00E8708D" w:rsidP="00F21CC6">
      <w:pPr>
        <w:shd w:val="clear" w:color="auto" w:fill="FFFFFF" w:themeFill="background1"/>
        <w:ind w:left="300"/>
        <w:jc w:val="both"/>
        <w:rPr>
          <w:rFonts w:ascii="Arial" w:hAnsi="Arial" w:cs="Arial"/>
          <w:color w:val="000000" w:themeColor="text1"/>
          <w:szCs w:val="20"/>
        </w:rPr>
      </w:pPr>
      <w:r w:rsidRPr="00E8708D">
        <w:rPr>
          <w:rFonts w:ascii="Arial" w:hAnsi="Arial" w:cs="Arial"/>
          <w:szCs w:val="20"/>
        </w:rPr>
        <w:t xml:space="preserve">An overview of SVRA Financials finds the September Gross Profit slightly above budgeted levels (1.9%) and Total Expense slightly above budgeted levels (2.0%) resulting in year-to-date Net ordinary income prior to depreciation at 101.7% of budgeted levels.  </w:t>
      </w:r>
      <w:r w:rsidRPr="00E8708D">
        <w:rPr>
          <w:rFonts w:ascii="Arial" w:hAnsi="Arial" w:cs="Arial"/>
          <w:color w:val="000000" w:themeColor="text1"/>
          <w:szCs w:val="20"/>
        </w:rPr>
        <w:t>The YTD cash assets (9/30/2017 Balance Sheet) Total $1,625,762.89.  The summary of the financials are, as always, available on the SVRA website.</w:t>
      </w:r>
    </w:p>
    <w:p w:rsidR="00E8708D" w:rsidRPr="00E8708D" w:rsidRDefault="00E8708D" w:rsidP="00E8708D">
      <w:pPr>
        <w:rPr>
          <w:rFonts w:ascii="Arial" w:hAnsi="Arial" w:cs="Arial"/>
          <w:color w:val="000000" w:themeColor="text1"/>
          <w:szCs w:val="20"/>
        </w:rPr>
      </w:pPr>
    </w:p>
    <w:p w:rsidR="00E8708D" w:rsidRPr="00E8708D" w:rsidRDefault="00E8708D" w:rsidP="00F21CC6">
      <w:pPr>
        <w:ind w:firstLine="300"/>
        <w:rPr>
          <w:rFonts w:ascii="Arial" w:hAnsi="Arial" w:cs="Arial"/>
          <w:color w:val="000000" w:themeColor="text1"/>
          <w:szCs w:val="20"/>
        </w:rPr>
      </w:pPr>
      <w:r w:rsidRPr="00E8708D">
        <w:rPr>
          <w:rFonts w:ascii="Arial" w:hAnsi="Arial" w:cs="Arial"/>
          <w:b/>
          <w:color w:val="000000" w:themeColor="text1"/>
          <w:szCs w:val="21"/>
          <w:u w:val="single"/>
        </w:rPr>
        <w:t>DCC&amp;R Compliance:</w:t>
      </w:r>
    </w:p>
    <w:p w:rsidR="00E8708D" w:rsidRPr="00E8708D" w:rsidRDefault="00E8708D" w:rsidP="00F21CC6">
      <w:pPr>
        <w:shd w:val="clear" w:color="auto" w:fill="FFFFFF" w:themeFill="background1"/>
        <w:ind w:left="300"/>
        <w:rPr>
          <w:rFonts w:ascii="Arial" w:hAnsi="Arial" w:cs="Arial"/>
          <w:color w:val="000000" w:themeColor="text1"/>
          <w:szCs w:val="21"/>
        </w:rPr>
      </w:pPr>
      <w:r w:rsidRPr="00E8708D">
        <w:rPr>
          <w:rFonts w:ascii="Arial" w:hAnsi="Arial" w:cs="Arial"/>
          <w:color w:val="000000" w:themeColor="text1"/>
          <w:szCs w:val="21"/>
        </w:rPr>
        <w:t xml:space="preserve">This month we had 2 active DCC&amp;R Complaints.  These complaints were sent to the attorney.  1 of these complaints have since come into compliance, the other is still actively being pursued by our attorney.  </w:t>
      </w:r>
    </w:p>
    <w:p w:rsidR="00E8708D" w:rsidRPr="00E8708D" w:rsidRDefault="00E8708D" w:rsidP="00E8708D">
      <w:pPr>
        <w:shd w:val="clear" w:color="auto" w:fill="FFFFFF" w:themeFill="background1"/>
        <w:rPr>
          <w:rFonts w:ascii="Arial" w:hAnsi="Arial" w:cs="Arial"/>
          <w:color w:val="000000" w:themeColor="text1"/>
          <w:szCs w:val="21"/>
        </w:rPr>
      </w:pPr>
      <w:r w:rsidRPr="00E8708D">
        <w:rPr>
          <w:rFonts w:eastAsia="SimSun"/>
          <w:sz w:val="28"/>
          <w:lang w:eastAsia="zh-CN"/>
        </w:rPr>
        <w:t> </w:t>
      </w:r>
    </w:p>
    <w:p w:rsidR="00E8708D" w:rsidRPr="00E8708D" w:rsidRDefault="00E8708D" w:rsidP="00F21CC6">
      <w:pPr>
        <w:widowControl w:val="0"/>
        <w:ind w:left="300"/>
        <w:rPr>
          <w:rFonts w:ascii="Arial" w:eastAsia="SimSun" w:hAnsi="Arial" w:cs="Arial"/>
          <w:bCs/>
          <w:szCs w:val="40"/>
          <w:lang w:eastAsia="zh-CN"/>
        </w:rPr>
      </w:pPr>
      <w:r w:rsidRPr="00E8708D">
        <w:rPr>
          <w:rFonts w:ascii="Arial" w:eastAsia="SimSun" w:hAnsi="Arial" w:cs="Arial"/>
          <w:b/>
          <w:bCs/>
          <w:u w:val="single"/>
          <w:lang w:eastAsia="zh-CN"/>
        </w:rPr>
        <w:t>Budget 2018:</w:t>
      </w:r>
      <w:r w:rsidRPr="00E8708D">
        <w:rPr>
          <w:rFonts w:ascii="Arial" w:eastAsia="SimSun" w:hAnsi="Arial" w:cs="Arial"/>
          <w:bCs/>
          <w:lang w:eastAsia="zh-CN"/>
        </w:rPr>
        <w:t xml:space="preserve">  </w:t>
      </w:r>
      <w:r w:rsidRPr="00E8708D">
        <w:rPr>
          <w:rFonts w:ascii="Arial" w:eastAsia="SimSun" w:hAnsi="Arial" w:cs="Arial"/>
          <w:bCs/>
          <w:szCs w:val="22"/>
          <w:lang w:eastAsia="zh-CN"/>
        </w:rPr>
        <w:t>The 2018 budget is in progress.  A draft copy has been sent to the Board and Legal and Finance Committee for their review and input.  The budget will be presented at the Board meeting in November for final Board approval.</w:t>
      </w:r>
    </w:p>
    <w:p w:rsidR="00E8708D" w:rsidRPr="00E8708D" w:rsidRDefault="00E8708D" w:rsidP="00E8708D">
      <w:pPr>
        <w:widowControl w:val="0"/>
        <w:rPr>
          <w:rFonts w:ascii="Arial" w:eastAsia="SimSun" w:hAnsi="Arial" w:cs="Arial"/>
          <w:bCs/>
          <w:szCs w:val="40"/>
          <w:lang w:eastAsia="zh-CN"/>
        </w:rPr>
      </w:pPr>
    </w:p>
    <w:p w:rsidR="00E8708D" w:rsidRPr="00E8708D" w:rsidRDefault="00E8708D" w:rsidP="00F21CC6">
      <w:pPr>
        <w:widowControl w:val="0"/>
        <w:ind w:left="300"/>
        <w:rPr>
          <w:rFonts w:ascii="Arial" w:eastAsia="SimSun" w:hAnsi="Arial" w:cs="Arial"/>
          <w:bCs/>
          <w:szCs w:val="20"/>
          <w:lang w:eastAsia="zh-CN"/>
        </w:rPr>
      </w:pPr>
      <w:r w:rsidRPr="00E8708D">
        <w:rPr>
          <w:rFonts w:ascii="Arial" w:eastAsia="SimSun" w:hAnsi="Arial" w:cs="Arial"/>
          <w:b/>
          <w:bCs/>
          <w:szCs w:val="20"/>
          <w:u w:val="single"/>
          <w:lang w:eastAsia="zh-CN"/>
        </w:rPr>
        <w:t>Facilities:</w:t>
      </w:r>
      <w:r w:rsidRPr="00E8708D">
        <w:rPr>
          <w:rFonts w:ascii="Arial" w:eastAsia="SimSun" w:hAnsi="Arial" w:cs="Arial"/>
          <w:bCs/>
          <w:szCs w:val="20"/>
          <w:lang w:eastAsia="zh-CN"/>
        </w:rPr>
        <w:t xml:space="preserve"> Facilities are being shut down for the winter.  This includes the golf course bathrooms, the Aspen Hills building, and the barn.  Ernie has taken the fountain out of the Aspen Hills #8 pond for the winter.  While taking the fountain out, Ernie observed many fish in the pond, most of them getting quite big.</w:t>
      </w:r>
    </w:p>
    <w:p w:rsidR="00E8708D" w:rsidRPr="00E8708D" w:rsidRDefault="00E8708D" w:rsidP="00E8708D">
      <w:pPr>
        <w:widowControl w:val="0"/>
        <w:rPr>
          <w:rFonts w:ascii="Arial" w:eastAsia="SimSun" w:hAnsi="Arial" w:cs="Arial"/>
          <w:bCs/>
          <w:szCs w:val="20"/>
          <w:lang w:eastAsia="zh-CN"/>
        </w:rPr>
      </w:pPr>
    </w:p>
    <w:p w:rsidR="00E8708D" w:rsidRPr="00E8708D" w:rsidRDefault="00E8708D" w:rsidP="00F21CC6">
      <w:pPr>
        <w:widowControl w:val="0"/>
        <w:ind w:left="300"/>
        <w:rPr>
          <w:rFonts w:ascii="Arial" w:eastAsia="SimSun" w:hAnsi="Arial" w:cs="Arial"/>
          <w:bCs/>
          <w:szCs w:val="20"/>
          <w:lang w:eastAsia="zh-CN"/>
        </w:rPr>
      </w:pPr>
      <w:r w:rsidRPr="00E8708D">
        <w:rPr>
          <w:rFonts w:ascii="Arial" w:eastAsia="SimSun" w:hAnsi="Arial" w:cs="Arial"/>
          <w:bCs/>
          <w:szCs w:val="20"/>
          <w:lang w:eastAsia="zh-CN"/>
        </w:rPr>
        <w:t>Ernie will be patching parts of the Tennis court this month to help prevent some of the cracks from getting larger over the winter.</w:t>
      </w:r>
    </w:p>
    <w:p w:rsidR="00E8708D" w:rsidRPr="00E8708D" w:rsidRDefault="00E8708D" w:rsidP="00E8708D">
      <w:pPr>
        <w:widowControl w:val="0"/>
        <w:rPr>
          <w:rFonts w:ascii="Arial" w:eastAsia="SimSun" w:hAnsi="Arial" w:cs="Arial"/>
          <w:bCs/>
          <w:szCs w:val="20"/>
          <w:lang w:eastAsia="zh-CN"/>
        </w:rPr>
      </w:pPr>
    </w:p>
    <w:p w:rsidR="00E8708D" w:rsidRPr="00E8708D" w:rsidRDefault="00E8708D" w:rsidP="00F21CC6">
      <w:pPr>
        <w:widowControl w:val="0"/>
        <w:ind w:left="300"/>
        <w:rPr>
          <w:rFonts w:ascii="Arial" w:eastAsia="SimSun" w:hAnsi="Arial" w:cs="Arial"/>
          <w:bCs/>
          <w:szCs w:val="20"/>
          <w:lang w:eastAsia="zh-CN"/>
        </w:rPr>
      </w:pPr>
      <w:r w:rsidRPr="00E8708D">
        <w:rPr>
          <w:rFonts w:ascii="Arial" w:eastAsia="SimSun" w:hAnsi="Arial" w:cs="Arial"/>
          <w:b/>
          <w:bCs/>
          <w:szCs w:val="20"/>
          <w:u w:val="single"/>
          <w:lang w:eastAsia="zh-CN"/>
        </w:rPr>
        <w:t>Golf:</w:t>
      </w:r>
      <w:r w:rsidRPr="00E8708D">
        <w:rPr>
          <w:rFonts w:ascii="Arial" w:eastAsia="SimSun" w:hAnsi="Arial" w:cs="Arial"/>
          <w:bCs/>
          <w:szCs w:val="20"/>
          <w:lang w:eastAsia="zh-CN"/>
        </w:rPr>
        <w:t xml:space="preserve"> The end of the golf season is nearing.  We are hoping for a November 5</w:t>
      </w:r>
      <w:r w:rsidRPr="00E8708D">
        <w:rPr>
          <w:rFonts w:ascii="Arial" w:eastAsia="SimSun" w:hAnsi="Arial" w:cs="Arial"/>
          <w:bCs/>
          <w:szCs w:val="20"/>
          <w:vertAlign w:val="superscript"/>
          <w:lang w:eastAsia="zh-CN"/>
        </w:rPr>
        <w:t>th</w:t>
      </w:r>
      <w:r w:rsidRPr="00E8708D">
        <w:rPr>
          <w:rFonts w:ascii="Arial" w:eastAsia="SimSun" w:hAnsi="Arial" w:cs="Arial"/>
          <w:bCs/>
          <w:szCs w:val="20"/>
          <w:lang w:eastAsia="zh-CN"/>
        </w:rPr>
        <w:t xml:space="preserve"> closure, but the actual closing date will be ultimately driven by Mother Nature.  The weather is beautiful go out and get in a round of golf, the course is still in fantastic condition.  </w:t>
      </w:r>
    </w:p>
    <w:p w:rsidR="00E8708D" w:rsidRPr="00E8708D" w:rsidRDefault="00E8708D" w:rsidP="00E8708D">
      <w:pPr>
        <w:widowControl w:val="0"/>
        <w:rPr>
          <w:rFonts w:ascii="Arial" w:eastAsia="SimSun" w:hAnsi="Arial" w:cs="Arial"/>
          <w:bCs/>
          <w:szCs w:val="20"/>
          <w:lang w:eastAsia="zh-CN"/>
        </w:rPr>
      </w:pPr>
    </w:p>
    <w:p w:rsidR="00074F2E" w:rsidRDefault="00E8708D" w:rsidP="00F21CC6">
      <w:pPr>
        <w:widowControl w:val="0"/>
        <w:ind w:left="300"/>
        <w:rPr>
          <w:rFonts w:ascii="Arial" w:eastAsia="SimSun" w:hAnsi="Arial" w:cs="Arial"/>
          <w:bCs/>
          <w:szCs w:val="20"/>
          <w:lang w:eastAsia="zh-CN"/>
        </w:rPr>
      </w:pPr>
      <w:r w:rsidRPr="00E8708D">
        <w:rPr>
          <w:rFonts w:ascii="Arial" w:eastAsia="SimSun" w:hAnsi="Arial" w:cs="Arial"/>
          <w:bCs/>
          <w:szCs w:val="20"/>
          <w:lang w:eastAsia="zh-CN"/>
        </w:rPr>
        <w:t>Just a reminder all pro shop credits will be lost if not used by November 30</w:t>
      </w:r>
      <w:r w:rsidRPr="00E8708D">
        <w:rPr>
          <w:rFonts w:ascii="Arial" w:eastAsia="SimSun" w:hAnsi="Arial" w:cs="Arial"/>
          <w:bCs/>
          <w:szCs w:val="20"/>
          <w:vertAlign w:val="superscript"/>
          <w:lang w:eastAsia="zh-CN"/>
        </w:rPr>
        <w:t>th</w:t>
      </w:r>
      <w:r w:rsidRPr="00E8708D">
        <w:rPr>
          <w:rFonts w:ascii="Arial" w:eastAsia="SimSun" w:hAnsi="Arial" w:cs="Arial"/>
          <w:bCs/>
          <w:szCs w:val="20"/>
          <w:lang w:eastAsia="zh-CN"/>
        </w:rPr>
        <w:t>.  Stop in the pro shop and do a little shopping, if we don’t have what you want/need, Ben is always happy to make special orders.</w:t>
      </w:r>
    </w:p>
    <w:p w:rsidR="00F21CC6" w:rsidRDefault="00F21CC6" w:rsidP="00C20B05">
      <w:pPr>
        <w:pStyle w:val="NoSpacing"/>
        <w:rPr>
          <w:rFonts w:ascii="Arial" w:eastAsia="SimSun" w:hAnsi="Arial" w:cs="Arial"/>
          <w:bCs/>
          <w:sz w:val="24"/>
          <w:szCs w:val="20"/>
          <w:lang w:eastAsia="zh-CN"/>
        </w:rPr>
      </w:pPr>
    </w:p>
    <w:p w:rsidR="008C674E" w:rsidRPr="00E3405F" w:rsidRDefault="00A5262D" w:rsidP="000E2FD6">
      <w:pPr>
        <w:pStyle w:val="NoSpacing"/>
        <w:ind w:left="300"/>
        <w:rPr>
          <w:rFonts w:ascii="Arial" w:hAnsi="Arial" w:cs="Arial"/>
          <w:b/>
          <w:sz w:val="24"/>
          <w:szCs w:val="24"/>
        </w:rPr>
      </w:pPr>
      <w:r w:rsidRPr="00E3405F">
        <w:rPr>
          <w:rFonts w:ascii="Arial" w:hAnsi="Arial" w:cs="Arial"/>
          <w:b/>
          <w:sz w:val="24"/>
          <w:szCs w:val="24"/>
        </w:rPr>
        <w:t>5</w:t>
      </w:r>
      <w:r w:rsidR="00440CA0" w:rsidRPr="00E3405F">
        <w:rPr>
          <w:rFonts w:ascii="Arial" w:hAnsi="Arial" w:cs="Arial"/>
          <w:b/>
          <w:sz w:val="24"/>
          <w:szCs w:val="24"/>
        </w:rPr>
        <w:t xml:space="preserve">.  </w:t>
      </w:r>
      <w:r w:rsidR="00DC6DF8" w:rsidRPr="00E3405F">
        <w:rPr>
          <w:rFonts w:ascii="Arial" w:hAnsi="Arial" w:cs="Arial"/>
          <w:b/>
          <w:sz w:val="24"/>
          <w:szCs w:val="24"/>
        </w:rPr>
        <w:t xml:space="preserve"> </w:t>
      </w:r>
      <w:r w:rsidR="00440CA0" w:rsidRPr="00E3405F">
        <w:rPr>
          <w:rFonts w:ascii="Arial" w:hAnsi="Arial" w:cs="Arial"/>
          <w:b/>
          <w:sz w:val="24"/>
          <w:szCs w:val="24"/>
        </w:rPr>
        <w:t xml:space="preserve"> </w:t>
      </w:r>
      <w:r w:rsidR="00286717" w:rsidRPr="00E3405F">
        <w:rPr>
          <w:rFonts w:ascii="Arial" w:hAnsi="Arial" w:cs="Arial"/>
          <w:b/>
          <w:sz w:val="24"/>
          <w:szCs w:val="24"/>
        </w:rPr>
        <w:t>Old Business</w:t>
      </w:r>
      <w:r w:rsidR="00C20B05" w:rsidRPr="00E3405F">
        <w:rPr>
          <w:rFonts w:ascii="Arial" w:hAnsi="Arial" w:cs="Arial"/>
          <w:b/>
          <w:sz w:val="24"/>
          <w:szCs w:val="24"/>
        </w:rPr>
        <w:t>:</w:t>
      </w:r>
      <w:r w:rsidR="00570A90" w:rsidRPr="00E3405F">
        <w:rPr>
          <w:rFonts w:ascii="Arial" w:hAnsi="Arial" w:cs="Arial"/>
          <w:b/>
          <w:sz w:val="24"/>
          <w:szCs w:val="24"/>
        </w:rPr>
        <w:t xml:space="preserve"> </w:t>
      </w:r>
      <w:r w:rsidR="00F21CC6">
        <w:rPr>
          <w:rFonts w:ascii="Arial" w:hAnsi="Arial" w:cs="Arial"/>
          <w:sz w:val="24"/>
          <w:szCs w:val="24"/>
        </w:rPr>
        <w:t>Chairman Denney mentioned the results of the By-law amendment meeting. He stated the we did not receive enough</w:t>
      </w:r>
      <w:r w:rsidR="000E2FD6">
        <w:rPr>
          <w:rFonts w:ascii="Arial" w:hAnsi="Arial" w:cs="Arial"/>
          <w:sz w:val="24"/>
          <w:szCs w:val="24"/>
        </w:rPr>
        <w:t xml:space="preserve"> votes to achieve a quorum so no meeting was help.</w:t>
      </w:r>
    </w:p>
    <w:p w:rsidR="00F21CC6" w:rsidRDefault="00ED1F5C" w:rsidP="00286717">
      <w:pPr>
        <w:pStyle w:val="NoSpacing"/>
        <w:rPr>
          <w:rFonts w:ascii="Arial" w:hAnsi="Arial" w:cs="Arial"/>
          <w:b/>
          <w:sz w:val="24"/>
          <w:szCs w:val="24"/>
        </w:rPr>
      </w:pPr>
      <w:r w:rsidRPr="00E3405F">
        <w:rPr>
          <w:rFonts w:ascii="Arial" w:hAnsi="Arial" w:cs="Arial"/>
          <w:b/>
          <w:sz w:val="24"/>
          <w:szCs w:val="24"/>
        </w:rPr>
        <w:tab/>
      </w:r>
    </w:p>
    <w:p w:rsidR="004768EC" w:rsidRPr="00F21CC6" w:rsidRDefault="00A5262D" w:rsidP="00F21CC6">
      <w:pPr>
        <w:pStyle w:val="NoSpacing"/>
        <w:ind w:firstLine="300"/>
        <w:rPr>
          <w:rFonts w:ascii="Arial" w:hAnsi="Arial" w:cs="Arial"/>
          <w:b/>
          <w:sz w:val="24"/>
          <w:szCs w:val="24"/>
        </w:rPr>
      </w:pPr>
      <w:r w:rsidRPr="00E3405F">
        <w:rPr>
          <w:rFonts w:ascii="Arial" w:hAnsi="Arial" w:cs="Arial"/>
          <w:b/>
          <w:sz w:val="24"/>
          <w:szCs w:val="24"/>
        </w:rPr>
        <w:t>6</w:t>
      </w:r>
      <w:r w:rsidR="005B5627" w:rsidRPr="00E3405F">
        <w:rPr>
          <w:rFonts w:ascii="Arial" w:hAnsi="Arial" w:cs="Arial"/>
          <w:b/>
          <w:sz w:val="24"/>
          <w:szCs w:val="24"/>
        </w:rPr>
        <w:t>.    New Business</w:t>
      </w:r>
      <w:r w:rsidR="00C20B05" w:rsidRPr="00E3405F">
        <w:rPr>
          <w:rFonts w:ascii="Arial" w:hAnsi="Arial" w:cs="Arial"/>
          <w:b/>
          <w:sz w:val="24"/>
          <w:szCs w:val="24"/>
        </w:rPr>
        <w:t>:</w:t>
      </w:r>
      <w:r w:rsidR="00161752" w:rsidRPr="00E3405F">
        <w:rPr>
          <w:rFonts w:ascii="Arial" w:hAnsi="Arial" w:cs="Arial"/>
          <w:sz w:val="24"/>
          <w:szCs w:val="24"/>
        </w:rPr>
        <w:t xml:space="preserve"> </w:t>
      </w:r>
      <w:r w:rsidR="001E0BD8" w:rsidRPr="00E3405F">
        <w:rPr>
          <w:rFonts w:ascii="Arial" w:hAnsi="Arial" w:cs="Arial"/>
          <w:b/>
          <w:sz w:val="24"/>
          <w:szCs w:val="24"/>
        </w:rPr>
        <w:t xml:space="preserve"> </w:t>
      </w:r>
      <w:r w:rsidR="009F5E3E" w:rsidRPr="00E3405F">
        <w:rPr>
          <w:rFonts w:ascii="Arial" w:hAnsi="Arial" w:cs="Arial"/>
          <w:sz w:val="24"/>
          <w:szCs w:val="24"/>
        </w:rPr>
        <w:t>None stated</w:t>
      </w:r>
    </w:p>
    <w:p w:rsidR="00F21CC6" w:rsidRDefault="009C3CF3" w:rsidP="00DE46B6">
      <w:pPr>
        <w:pStyle w:val="NoSpacing"/>
        <w:rPr>
          <w:rFonts w:ascii="Arial" w:hAnsi="Arial" w:cs="Arial"/>
          <w:b/>
          <w:sz w:val="24"/>
          <w:szCs w:val="24"/>
        </w:rPr>
      </w:pPr>
      <w:r w:rsidRPr="00E3405F">
        <w:rPr>
          <w:rFonts w:ascii="Arial" w:hAnsi="Arial" w:cs="Arial"/>
          <w:b/>
          <w:sz w:val="24"/>
          <w:szCs w:val="24"/>
        </w:rPr>
        <w:t xml:space="preserve">        </w:t>
      </w:r>
      <w:r w:rsidR="001F2E3A" w:rsidRPr="00E3405F">
        <w:rPr>
          <w:rFonts w:ascii="Arial" w:hAnsi="Arial" w:cs="Arial"/>
          <w:b/>
          <w:sz w:val="24"/>
          <w:szCs w:val="24"/>
        </w:rPr>
        <w:t xml:space="preserve"> </w:t>
      </w:r>
    </w:p>
    <w:p w:rsidR="00D77755" w:rsidRPr="00F21CC6" w:rsidRDefault="00A5262D" w:rsidP="00F21CC6">
      <w:pPr>
        <w:pStyle w:val="NoSpacing"/>
        <w:ind w:firstLine="300"/>
        <w:rPr>
          <w:rFonts w:ascii="Arial" w:hAnsi="Arial" w:cs="Arial"/>
          <w:b/>
          <w:sz w:val="24"/>
          <w:szCs w:val="24"/>
        </w:rPr>
      </w:pPr>
      <w:r w:rsidRPr="00E3405F">
        <w:rPr>
          <w:rFonts w:ascii="Arial" w:hAnsi="Arial" w:cs="Arial"/>
          <w:b/>
          <w:sz w:val="24"/>
          <w:szCs w:val="24"/>
        </w:rPr>
        <w:t>7</w:t>
      </w:r>
      <w:r w:rsidR="005B5627" w:rsidRPr="00E3405F">
        <w:rPr>
          <w:rFonts w:ascii="Arial" w:hAnsi="Arial" w:cs="Arial"/>
          <w:b/>
          <w:sz w:val="24"/>
          <w:szCs w:val="24"/>
        </w:rPr>
        <w:t xml:space="preserve">. </w:t>
      </w:r>
      <w:r w:rsidR="00F802EA" w:rsidRPr="00E3405F">
        <w:rPr>
          <w:rFonts w:ascii="Arial" w:hAnsi="Arial" w:cs="Arial"/>
          <w:b/>
          <w:sz w:val="24"/>
          <w:szCs w:val="24"/>
        </w:rPr>
        <w:t xml:space="preserve">   </w:t>
      </w:r>
      <w:r w:rsidR="00576312" w:rsidRPr="00E3405F">
        <w:rPr>
          <w:rFonts w:ascii="Arial" w:hAnsi="Arial" w:cs="Arial"/>
          <w:b/>
          <w:sz w:val="24"/>
          <w:szCs w:val="24"/>
        </w:rPr>
        <w:t>For the</w:t>
      </w:r>
      <w:r w:rsidR="005B5627" w:rsidRPr="00E3405F">
        <w:rPr>
          <w:rFonts w:ascii="Arial" w:hAnsi="Arial" w:cs="Arial"/>
          <w:b/>
          <w:sz w:val="24"/>
          <w:szCs w:val="24"/>
        </w:rPr>
        <w:t xml:space="preserve"> Good of the Order</w:t>
      </w:r>
      <w:r w:rsidR="007B3FE5" w:rsidRPr="00E3405F">
        <w:rPr>
          <w:rFonts w:ascii="Arial" w:hAnsi="Arial" w:cs="Arial"/>
          <w:b/>
          <w:sz w:val="24"/>
          <w:szCs w:val="24"/>
        </w:rPr>
        <w:t>:</w:t>
      </w:r>
      <w:r w:rsidR="00DE46B6" w:rsidRPr="00E3405F">
        <w:rPr>
          <w:rFonts w:ascii="Arial" w:hAnsi="Arial" w:cs="Arial"/>
          <w:b/>
          <w:sz w:val="24"/>
          <w:szCs w:val="24"/>
        </w:rPr>
        <w:t xml:space="preserve"> </w:t>
      </w:r>
      <w:r w:rsidR="00DE46B6" w:rsidRPr="00E3405F">
        <w:rPr>
          <w:rFonts w:ascii="Arial" w:hAnsi="Arial" w:cs="Arial"/>
          <w:sz w:val="24"/>
          <w:szCs w:val="24"/>
        </w:rPr>
        <w:t>None stated</w:t>
      </w:r>
    </w:p>
    <w:p w:rsidR="00F21CC6" w:rsidRDefault="00F21CC6" w:rsidP="00F21CC6">
      <w:pPr>
        <w:pStyle w:val="NoSpacing"/>
        <w:rPr>
          <w:rFonts w:ascii="Arial" w:hAnsi="Arial" w:cs="Arial"/>
          <w:b/>
          <w:sz w:val="24"/>
          <w:szCs w:val="24"/>
        </w:rPr>
      </w:pPr>
    </w:p>
    <w:p w:rsidR="00582AB5" w:rsidRPr="00E3405F" w:rsidRDefault="00A5262D" w:rsidP="00F21CC6">
      <w:pPr>
        <w:pStyle w:val="NoSpacing"/>
        <w:ind w:firstLine="300"/>
        <w:rPr>
          <w:rFonts w:ascii="Arial" w:hAnsi="Arial" w:cs="Arial"/>
          <w:b/>
          <w:sz w:val="24"/>
          <w:szCs w:val="24"/>
        </w:rPr>
      </w:pPr>
      <w:r w:rsidRPr="00E3405F">
        <w:rPr>
          <w:rFonts w:ascii="Arial" w:hAnsi="Arial" w:cs="Arial"/>
          <w:b/>
          <w:sz w:val="24"/>
          <w:szCs w:val="24"/>
        </w:rPr>
        <w:t>8</w:t>
      </w:r>
      <w:r w:rsidR="005B5627" w:rsidRPr="00E3405F">
        <w:rPr>
          <w:rFonts w:ascii="Arial" w:hAnsi="Arial" w:cs="Arial"/>
          <w:b/>
          <w:sz w:val="24"/>
          <w:szCs w:val="24"/>
        </w:rPr>
        <w:t>.</w:t>
      </w:r>
      <w:r w:rsidR="00F802EA" w:rsidRPr="00E3405F">
        <w:rPr>
          <w:rFonts w:ascii="Arial" w:hAnsi="Arial" w:cs="Arial"/>
          <w:b/>
          <w:sz w:val="24"/>
          <w:szCs w:val="24"/>
        </w:rPr>
        <w:t xml:space="preserve">  </w:t>
      </w:r>
      <w:r w:rsidR="009C3CF3" w:rsidRPr="00E3405F">
        <w:rPr>
          <w:rFonts w:ascii="Arial" w:hAnsi="Arial" w:cs="Arial"/>
          <w:b/>
          <w:sz w:val="24"/>
          <w:szCs w:val="24"/>
        </w:rPr>
        <w:t xml:space="preserve"> </w:t>
      </w:r>
      <w:r w:rsidR="005B5627" w:rsidRPr="00E3405F">
        <w:rPr>
          <w:rFonts w:ascii="Arial" w:hAnsi="Arial" w:cs="Arial"/>
          <w:b/>
          <w:sz w:val="24"/>
          <w:szCs w:val="24"/>
        </w:rPr>
        <w:t xml:space="preserve"> Adjournment*</w:t>
      </w:r>
    </w:p>
    <w:p w:rsidR="001F2E3A" w:rsidRPr="000E2FD6" w:rsidRDefault="009F5E3E" w:rsidP="000E2FD6">
      <w:pPr>
        <w:pStyle w:val="NoSpacing"/>
        <w:numPr>
          <w:ilvl w:val="0"/>
          <w:numId w:val="17"/>
        </w:numPr>
        <w:rPr>
          <w:rFonts w:ascii="Arial" w:hAnsi="Arial" w:cs="Arial"/>
          <w:sz w:val="24"/>
          <w:szCs w:val="24"/>
        </w:rPr>
      </w:pPr>
      <w:r w:rsidRPr="000E2FD6">
        <w:rPr>
          <w:rFonts w:ascii="Arial" w:hAnsi="Arial" w:cs="Arial"/>
          <w:sz w:val="24"/>
          <w:szCs w:val="24"/>
        </w:rPr>
        <w:t>Vice Chairman Wardle</w:t>
      </w:r>
      <w:r w:rsidR="001C2387" w:rsidRPr="000E2FD6">
        <w:rPr>
          <w:rFonts w:ascii="Arial" w:hAnsi="Arial" w:cs="Arial"/>
          <w:sz w:val="24"/>
          <w:szCs w:val="24"/>
        </w:rPr>
        <w:t xml:space="preserve"> </w:t>
      </w:r>
      <w:r w:rsidR="0075396C" w:rsidRPr="000E2FD6">
        <w:rPr>
          <w:rFonts w:ascii="Arial" w:hAnsi="Arial" w:cs="Arial"/>
          <w:sz w:val="24"/>
          <w:szCs w:val="24"/>
        </w:rPr>
        <w:t>made a motion to adjourn.</w:t>
      </w:r>
      <w:r w:rsidR="001F2E3A" w:rsidRPr="000E2FD6">
        <w:rPr>
          <w:rFonts w:ascii="Arial" w:hAnsi="Arial" w:cs="Arial"/>
          <w:sz w:val="24"/>
          <w:szCs w:val="24"/>
        </w:rPr>
        <w:t xml:space="preserve">                     </w:t>
      </w:r>
    </w:p>
    <w:p w:rsidR="00CB17E8" w:rsidRPr="00E3405F" w:rsidRDefault="002433D9" w:rsidP="000E2FD6">
      <w:pPr>
        <w:pStyle w:val="NoSpacing"/>
        <w:ind w:left="540" w:firstLine="720"/>
        <w:rPr>
          <w:rFonts w:ascii="Arial" w:hAnsi="Arial" w:cs="Arial"/>
          <w:b/>
          <w:sz w:val="24"/>
          <w:szCs w:val="24"/>
        </w:rPr>
      </w:pPr>
      <w:r w:rsidRPr="00E3405F">
        <w:rPr>
          <w:rFonts w:ascii="Arial" w:hAnsi="Arial" w:cs="Arial"/>
          <w:sz w:val="24"/>
          <w:szCs w:val="24"/>
        </w:rPr>
        <w:t xml:space="preserve">Director </w:t>
      </w:r>
      <w:r w:rsidR="002F10A8" w:rsidRPr="00E3405F">
        <w:rPr>
          <w:rFonts w:ascii="Arial" w:hAnsi="Arial" w:cs="Arial"/>
          <w:sz w:val="24"/>
          <w:szCs w:val="24"/>
        </w:rPr>
        <w:t>Tool</w:t>
      </w:r>
      <w:r w:rsidR="00247D8F" w:rsidRPr="00E3405F">
        <w:rPr>
          <w:rFonts w:ascii="Arial" w:hAnsi="Arial" w:cs="Arial"/>
          <w:sz w:val="24"/>
          <w:szCs w:val="24"/>
        </w:rPr>
        <w:t>son</w:t>
      </w:r>
      <w:r w:rsidR="001C2387" w:rsidRPr="00E3405F">
        <w:rPr>
          <w:rFonts w:ascii="Arial" w:hAnsi="Arial" w:cs="Arial"/>
          <w:color w:val="FF0000"/>
          <w:sz w:val="24"/>
          <w:szCs w:val="24"/>
        </w:rPr>
        <w:t xml:space="preserve"> </w:t>
      </w:r>
      <w:r w:rsidR="00CB17E8" w:rsidRPr="00E3405F">
        <w:rPr>
          <w:rFonts w:ascii="Arial" w:hAnsi="Arial" w:cs="Arial"/>
          <w:sz w:val="24"/>
          <w:szCs w:val="24"/>
        </w:rPr>
        <w:t>seconded the motion</w:t>
      </w:r>
      <w:r w:rsidR="000B6300" w:rsidRPr="00E3405F">
        <w:rPr>
          <w:rFonts w:ascii="Arial" w:hAnsi="Arial" w:cs="Arial"/>
          <w:sz w:val="24"/>
          <w:szCs w:val="24"/>
        </w:rPr>
        <w:t>.</w:t>
      </w:r>
      <w:r w:rsidR="00266633" w:rsidRPr="00E3405F">
        <w:rPr>
          <w:rFonts w:ascii="Arial" w:hAnsi="Arial" w:cs="Arial"/>
          <w:sz w:val="24"/>
          <w:szCs w:val="24"/>
        </w:rPr>
        <w:t xml:space="preserve">  </w:t>
      </w:r>
    </w:p>
    <w:p w:rsidR="00A05A47" w:rsidRDefault="004A7867" w:rsidP="000E2FD6">
      <w:pPr>
        <w:pStyle w:val="NoSpacing"/>
        <w:ind w:left="540" w:firstLine="720"/>
        <w:rPr>
          <w:rFonts w:ascii="Arial" w:hAnsi="Arial" w:cs="Arial"/>
          <w:sz w:val="24"/>
          <w:szCs w:val="24"/>
        </w:rPr>
      </w:pPr>
      <w:r w:rsidRPr="00E3405F">
        <w:rPr>
          <w:rFonts w:ascii="Arial" w:hAnsi="Arial" w:cs="Arial"/>
          <w:sz w:val="24"/>
          <w:szCs w:val="24"/>
        </w:rPr>
        <w:t>Motion passed unanimously</w:t>
      </w:r>
      <w:r w:rsidR="000E2FD6">
        <w:rPr>
          <w:rFonts w:ascii="Arial" w:hAnsi="Arial" w:cs="Arial"/>
          <w:sz w:val="24"/>
          <w:szCs w:val="24"/>
        </w:rPr>
        <w:t>.</w:t>
      </w:r>
    </w:p>
    <w:p w:rsidR="000E2FD6" w:rsidRDefault="000E2FD6" w:rsidP="00966505">
      <w:pPr>
        <w:jc w:val="both"/>
        <w:rPr>
          <w:rFonts w:ascii="Arial" w:eastAsia="Calibri" w:hAnsi="Arial" w:cs="Arial"/>
        </w:rPr>
      </w:pPr>
    </w:p>
    <w:p w:rsidR="00576312" w:rsidRDefault="000E2FD6" w:rsidP="000E2FD6">
      <w:pPr>
        <w:ind w:firstLine="540"/>
        <w:jc w:val="both"/>
        <w:rPr>
          <w:rFonts w:ascii="Arial" w:eastAsia="Calibri" w:hAnsi="Arial" w:cs="Arial"/>
        </w:rPr>
      </w:pPr>
      <w:r>
        <w:rPr>
          <w:rFonts w:ascii="Arial" w:eastAsia="Calibri" w:hAnsi="Arial" w:cs="Arial"/>
        </w:rPr>
        <w:t>Meeting Adjourned at 7:22 P.M.</w:t>
      </w:r>
    </w:p>
    <w:p w:rsidR="000E2FD6" w:rsidRPr="00E3405F" w:rsidRDefault="000E2FD6" w:rsidP="000E2FD6">
      <w:pPr>
        <w:ind w:firstLine="540"/>
        <w:jc w:val="both"/>
        <w:rPr>
          <w:rFonts w:ascii="Arial" w:hAnsi="Arial" w:cs="Arial"/>
        </w:rPr>
      </w:pPr>
    </w:p>
    <w:p w:rsidR="00DE46B6" w:rsidRDefault="00DE46B6" w:rsidP="003C2159">
      <w:pPr>
        <w:ind w:firstLine="720"/>
        <w:jc w:val="both"/>
        <w:rPr>
          <w:rFonts w:ascii="Arial" w:hAnsi="Arial" w:cs="Arial"/>
        </w:rPr>
      </w:pPr>
    </w:p>
    <w:p w:rsidR="000E2FD6" w:rsidRPr="00E3405F" w:rsidRDefault="000E2FD6" w:rsidP="003C2159">
      <w:pPr>
        <w:ind w:firstLine="720"/>
        <w:jc w:val="both"/>
        <w:rPr>
          <w:rFonts w:ascii="Arial" w:hAnsi="Arial" w:cs="Arial"/>
        </w:rPr>
      </w:pPr>
      <w:bookmarkStart w:id="0" w:name="_GoBack"/>
      <w:bookmarkEnd w:id="0"/>
    </w:p>
    <w:p w:rsidR="00BC23D2" w:rsidRPr="00E3405F" w:rsidRDefault="00BC23D2" w:rsidP="003C2159">
      <w:pPr>
        <w:ind w:firstLine="720"/>
        <w:jc w:val="both"/>
        <w:rPr>
          <w:rFonts w:ascii="Arial" w:hAnsi="Arial" w:cs="Arial"/>
        </w:rPr>
      </w:pPr>
      <w:r w:rsidRPr="00E3405F">
        <w:rPr>
          <w:rFonts w:ascii="Arial" w:hAnsi="Arial" w:cs="Arial"/>
        </w:rPr>
        <w:t>_________________________</w:t>
      </w:r>
      <w:r w:rsidR="00AD6BC0" w:rsidRPr="00E3405F">
        <w:rPr>
          <w:rFonts w:ascii="Arial" w:hAnsi="Arial" w:cs="Arial"/>
        </w:rPr>
        <w:t>_____</w:t>
      </w:r>
      <w:r w:rsidRPr="00E3405F">
        <w:rPr>
          <w:rFonts w:ascii="Arial" w:hAnsi="Arial" w:cs="Arial"/>
        </w:rPr>
        <w:t xml:space="preserve">_                 </w:t>
      </w:r>
      <w:r w:rsidR="00524C53" w:rsidRPr="00E3405F">
        <w:rPr>
          <w:rFonts w:ascii="Arial" w:hAnsi="Arial" w:cs="Arial"/>
        </w:rPr>
        <w:tab/>
      </w:r>
      <w:r w:rsidRPr="00E3405F">
        <w:rPr>
          <w:rFonts w:ascii="Arial" w:hAnsi="Arial" w:cs="Arial"/>
        </w:rPr>
        <w:t>______________________________</w:t>
      </w:r>
    </w:p>
    <w:p w:rsidR="00BC23D2" w:rsidRPr="00E3405F" w:rsidRDefault="00524C53" w:rsidP="003C2159">
      <w:pPr>
        <w:ind w:firstLine="720"/>
        <w:jc w:val="both"/>
        <w:rPr>
          <w:rFonts w:ascii="Arial" w:hAnsi="Arial" w:cs="Arial"/>
        </w:rPr>
      </w:pPr>
      <w:r w:rsidRPr="00E3405F">
        <w:rPr>
          <w:rFonts w:ascii="Arial" w:hAnsi="Arial" w:cs="Arial"/>
        </w:rPr>
        <w:t xml:space="preserve">Chairman </w:t>
      </w:r>
      <w:r w:rsidR="00DA4DD2" w:rsidRPr="00E3405F">
        <w:rPr>
          <w:rFonts w:ascii="Arial" w:hAnsi="Arial" w:cs="Arial"/>
        </w:rPr>
        <w:t>Ron Denney</w:t>
      </w:r>
      <w:r w:rsidRPr="00E3405F">
        <w:rPr>
          <w:rFonts w:ascii="Arial" w:hAnsi="Arial" w:cs="Arial"/>
        </w:rPr>
        <w:tab/>
      </w:r>
      <w:r w:rsidRPr="00E3405F">
        <w:rPr>
          <w:rFonts w:ascii="Arial" w:hAnsi="Arial" w:cs="Arial"/>
        </w:rPr>
        <w:tab/>
      </w:r>
      <w:r w:rsidRPr="00E3405F">
        <w:rPr>
          <w:rFonts w:ascii="Arial" w:hAnsi="Arial" w:cs="Arial"/>
        </w:rPr>
        <w:tab/>
      </w:r>
      <w:r w:rsidR="00A42534" w:rsidRPr="00E3405F">
        <w:rPr>
          <w:rFonts w:ascii="Arial" w:hAnsi="Arial" w:cs="Arial"/>
        </w:rPr>
        <w:tab/>
      </w:r>
      <w:r w:rsidR="00AD6BC0" w:rsidRPr="00E3405F">
        <w:rPr>
          <w:rFonts w:ascii="Arial" w:hAnsi="Arial" w:cs="Arial"/>
        </w:rPr>
        <w:t xml:space="preserve">          </w:t>
      </w:r>
      <w:r w:rsidR="00BC23D2" w:rsidRPr="00E3405F">
        <w:rPr>
          <w:rFonts w:ascii="Arial" w:hAnsi="Arial" w:cs="Arial"/>
        </w:rPr>
        <w:t xml:space="preserve">Vice Chairman </w:t>
      </w:r>
      <w:r w:rsidR="00DA4DD2" w:rsidRPr="00E3405F">
        <w:rPr>
          <w:rFonts w:ascii="Arial" w:hAnsi="Arial" w:cs="Arial"/>
        </w:rPr>
        <w:t>Mike Wardle</w:t>
      </w:r>
    </w:p>
    <w:p w:rsidR="00BC23D2" w:rsidRPr="00E3405F" w:rsidRDefault="00BC23D2" w:rsidP="00966505">
      <w:pPr>
        <w:jc w:val="both"/>
        <w:rPr>
          <w:rFonts w:ascii="Arial" w:hAnsi="Arial" w:cs="Arial"/>
        </w:rPr>
      </w:pPr>
    </w:p>
    <w:p w:rsidR="00BD52AA" w:rsidRPr="00E3405F" w:rsidRDefault="00BD52AA" w:rsidP="00966505">
      <w:pPr>
        <w:jc w:val="both"/>
        <w:rPr>
          <w:rFonts w:ascii="Arial" w:hAnsi="Arial" w:cs="Arial"/>
        </w:rPr>
      </w:pPr>
    </w:p>
    <w:p w:rsidR="00BC23D2" w:rsidRPr="00E3405F" w:rsidRDefault="00BC23D2" w:rsidP="003C2159">
      <w:pPr>
        <w:ind w:firstLine="720"/>
        <w:jc w:val="both"/>
        <w:rPr>
          <w:rFonts w:ascii="Arial" w:hAnsi="Arial" w:cs="Arial"/>
        </w:rPr>
      </w:pPr>
      <w:r w:rsidRPr="00E3405F">
        <w:rPr>
          <w:rFonts w:ascii="Arial" w:hAnsi="Arial" w:cs="Arial"/>
        </w:rPr>
        <w:t>__________________________</w:t>
      </w:r>
      <w:r w:rsidR="00AD6BC0" w:rsidRPr="00E3405F">
        <w:rPr>
          <w:rFonts w:ascii="Arial" w:hAnsi="Arial" w:cs="Arial"/>
        </w:rPr>
        <w:t>____</w:t>
      </w:r>
      <w:r w:rsidRPr="00E3405F">
        <w:rPr>
          <w:rFonts w:ascii="Arial" w:hAnsi="Arial" w:cs="Arial"/>
        </w:rPr>
        <w:t xml:space="preserve">_            </w:t>
      </w:r>
      <w:r w:rsidR="00AD6BC0" w:rsidRPr="00E3405F">
        <w:rPr>
          <w:rFonts w:ascii="Arial" w:hAnsi="Arial" w:cs="Arial"/>
        </w:rPr>
        <w:t xml:space="preserve">           </w:t>
      </w:r>
      <w:r w:rsidR="00524C53" w:rsidRPr="00E3405F">
        <w:rPr>
          <w:rFonts w:ascii="Arial" w:hAnsi="Arial" w:cs="Arial"/>
        </w:rPr>
        <w:tab/>
      </w:r>
      <w:r w:rsidRPr="00E3405F">
        <w:rPr>
          <w:rFonts w:ascii="Arial" w:hAnsi="Arial" w:cs="Arial"/>
        </w:rPr>
        <w:t>______________________________</w:t>
      </w:r>
    </w:p>
    <w:p w:rsidR="00E47604" w:rsidRPr="00E3405F" w:rsidRDefault="00BC23D2" w:rsidP="003C2159">
      <w:pPr>
        <w:ind w:firstLine="720"/>
        <w:jc w:val="both"/>
        <w:rPr>
          <w:rFonts w:ascii="Arial" w:hAnsi="Arial" w:cs="Arial"/>
        </w:rPr>
      </w:pPr>
      <w:r w:rsidRPr="00E3405F">
        <w:rPr>
          <w:rFonts w:ascii="Arial" w:hAnsi="Arial" w:cs="Arial"/>
        </w:rPr>
        <w:t xml:space="preserve">Treasurer </w:t>
      </w:r>
      <w:r w:rsidR="0030763E" w:rsidRPr="00E3405F">
        <w:rPr>
          <w:rFonts w:ascii="Arial" w:hAnsi="Arial" w:cs="Arial"/>
        </w:rPr>
        <w:t xml:space="preserve">Jere Kovach               </w:t>
      </w:r>
      <w:r w:rsidRPr="00E3405F">
        <w:rPr>
          <w:rFonts w:ascii="Arial" w:hAnsi="Arial" w:cs="Arial"/>
        </w:rPr>
        <w:tab/>
        <w:t xml:space="preserve">     </w:t>
      </w:r>
      <w:r w:rsidR="00524C53" w:rsidRPr="00E3405F">
        <w:rPr>
          <w:rFonts w:ascii="Arial" w:hAnsi="Arial" w:cs="Arial"/>
        </w:rPr>
        <w:tab/>
      </w:r>
      <w:r w:rsidR="00AD6BC0" w:rsidRPr="00E3405F">
        <w:rPr>
          <w:rFonts w:ascii="Arial" w:hAnsi="Arial" w:cs="Arial"/>
        </w:rPr>
        <w:t xml:space="preserve">         </w:t>
      </w:r>
      <w:r w:rsidR="002F653E" w:rsidRPr="00E3405F">
        <w:rPr>
          <w:rFonts w:ascii="Arial" w:hAnsi="Arial" w:cs="Arial"/>
        </w:rPr>
        <w:t xml:space="preserve">          </w:t>
      </w:r>
      <w:r w:rsidR="00AD6BC0" w:rsidRPr="00E3405F">
        <w:rPr>
          <w:rFonts w:ascii="Arial" w:hAnsi="Arial" w:cs="Arial"/>
        </w:rPr>
        <w:t xml:space="preserve"> </w:t>
      </w:r>
      <w:r w:rsidR="009F6111" w:rsidRPr="00E3405F">
        <w:rPr>
          <w:rFonts w:ascii="Arial" w:hAnsi="Arial" w:cs="Arial"/>
        </w:rPr>
        <w:t xml:space="preserve">Secretary Marsha </w:t>
      </w:r>
      <w:r w:rsidR="00247D8F" w:rsidRPr="00E3405F">
        <w:rPr>
          <w:rFonts w:ascii="Arial" w:hAnsi="Arial" w:cs="Arial"/>
        </w:rPr>
        <w:t>Combed</w:t>
      </w:r>
    </w:p>
    <w:p w:rsidR="00BE45B1" w:rsidRPr="00E3405F" w:rsidRDefault="00BE45B1" w:rsidP="00966505">
      <w:pPr>
        <w:jc w:val="both"/>
        <w:rPr>
          <w:rFonts w:ascii="Arial" w:hAnsi="Arial" w:cs="Arial"/>
        </w:rPr>
      </w:pPr>
    </w:p>
    <w:p w:rsidR="00BD0E5D" w:rsidRPr="00E3405F" w:rsidRDefault="00BD0E5D" w:rsidP="00966505">
      <w:pPr>
        <w:jc w:val="both"/>
        <w:rPr>
          <w:rFonts w:ascii="Arial" w:hAnsi="Arial" w:cs="Arial"/>
        </w:rPr>
      </w:pPr>
    </w:p>
    <w:p w:rsidR="00B80E17" w:rsidRPr="00E3405F" w:rsidRDefault="00BC23D2" w:rsidP="003C2159">
      <w:pPr>
        <w:ind w:firstLine="720"/>
        <w:jc w:val="both"/>
        <w:rPr>
          <w:rFonts w:ascii="Arial" w:hAnsi="Arial" w:cs="Arial"/>
        </w:rPr>
      </w:pPr>
      <w:r w:rsidRPr="00E3405F">
        <w:rPr>
          <w:rFonts w:ascii="Arial" w:hAnsi="Arial" w:cs="Arial"/>
        </w:rPr>
        <w:t>________________________</w:t>
      </w:r>
      <w:r w:rsidR="00AD6BC0" w:rsidRPr="00E3405F">
        <w:rPr>
          <w:rFonts w:ascii="Arial" w:hAnsi="Arial" w:cs="Arial"/>
        </w:rPr>
        <w:t>____</w:t>
      </w:r>
      <w:r w:rsidRPr="00E3405F">
        <w:rPr>
          <w:rFonts w:ascii="Arial" w:hAnsi="Arial" w:cs="Arial"/>
        </w:rPr>
        <w:t xml:space="preserve">___               </w:t>
      </w:r>
      <w:r w:rsidR="00524C53" w:rsidRPr="00E3405F">
        <w:rPr>
          <w:rFonts w:ascii="Arial" w:hAnsi="Arial" w:cs="Arial"/>
        </w:rPr>
        <w:tab/>
      </w:r>
      <w:r w:rsidR="004055D9" w:rsidRPr="00E3405F">
        <w:rPr>
          <w:rFonts w:ascii="Arial" w:hAnsi="Arial" w:cs="Arial"/>
        </w:rPr>
        <w:t>______________________________</w:t>
      </w:r>
    </w:p>
    <w:p w:rsidR="00BC23D2" w:rsidRPr="00E3405F" w:rsidRDefault="00524C53" w:rsidP="003C2159">
      <w:pPr>
        <w:ind w:firstLine="720"/>
        <w:jc w:val="both"/>
        <w:rPr>
          <w:rFonts w:ascii="Arial" w:hAnsi="Arial" w:cs="Arial"/>
        </w:rPr>
      </w:pPr>
      <w:r w:rsidRPr="00E3405F">
        <w:rPr>
          <w:rFonts w:ascii="Arial" w:hAnsi="Arial" w:cs="Arial"/>
        </w:rPr>
        <w:t xml:space="preserve">Director George </w:t>
      </w:r>
      <w:r w:rsidR="00760904">
        <w:rPr>
          <w:rFonts w:ascii="Arial" w:hAnsi="Arial" w:cs="Arial"/>
        </w:rPr>
        <w:t>Tool</w:t>
      </w:r>
      <w:r w:rsidR="00247D8F" w:rsidRPr="00E3405F">
        <w:rPr>
          <w:rFonts w:ascii="Arial" w:hAnsi="Arial" w:cs="Arial"/>
        </w:rPr>
        <w:t>son</w:t>
      </w:r>
      <w:r w:rsidRPr="00E3405F">
        <w:rPr>
          <w:rFonts w:ascii="Arial" w:hAnsi="Arial" w:cs="Arial"/>
        </w:rPr>
        <w:tab/>
      </w:r>
      <w:r w:rsidRPr="00E3405F">
        <w:rPr>
          <w:rFonts w:ascii="Arial" w:hAnsi="Arial" w:cs="Arial"/>
        </w:rPr>
        <w:tab/>
      </w:r>
      <w:r w:rsidRPr="00E3405F">
        <w:rPr>
          <w:rFonts w:ascii="Arial" w:hAnsi="Arial" w:cs="Arial"/>
        </w:rPr>
        <w:tab/>
      </w:r>
      <w:r w:rsidR="00A42534" w:rsidRPr="00E3405F">
        <w:rPr>
          <w:rFonts w:ascii="Arial" w:hAnsi="Arial" w:cs="Arial"/>
        </w:rPr>
        <w:tab/>
      </w:r>
      <w:r w:rsidR="00AD6BC0" w:rsidRPr="00E3405F">
        <w:rPr>
          <w:rFonts w:ascii="Arial" w:hAnsi="Arial" w:cs="Arial"/>
        </w:rPr>
        <w:t xml:space="preserve">          </w:t>
      </w:r>
      <w:r w:rsidR="003C285A" w:rsidRPr="00E3405F">
        <w:rPr>
          <w:rFonts w:ascii="Arial" w:hAnsi="Arial" w:cs="Arial"/>
        </w:rPr>
        <w:t>Director Bob Lujan</w:t>
      </w:r>
    </w:p>
    <w:p w:rsidR="00AD6BC0" w:rsidRPr="00E3405F" w:rsidRDefault="00AD6BC0" w:rsidP="00966505">
      <w:pPr>
        <w:jc w:val="both"/>
        <w:rPr>
          <w:rFonts w:ascii="Arial" w:hAnsi="Arial" w:cs="Arial"/>
        </w:rPr>
      </w:pPr>
    </w:p>
    <w:p w:rsidR="00D96EE3" w:rsidRPr="00E3405F" w:rsidRDefault="00D96EE3" w:rsidP="00966505">
      <w:pPr>
        <w:jc w:val="both"/>
        <w:rPr>
          <w:rFonts w:ascii="Arial" w:hAnsi="Arial" w:cs="Arial"/>
        </w:rPr>
      </w:pPr>
    </w:p>
    <w:p w:rsidR="00AD6BC0" w:rsidRPr="00E3405F" w:rsidRDefault="00AD6BC0" w:rsidP="003C2159">
      <w:pPr>
        <w:ind w:firstLine="720"/>
        <w:jc w:val="both"/>
        <w:rPr>
          <w:rFonts w:ascii="Arial" w:hAnsi="Arial" w:cs="Arial"/>
        </w:rPr>
      </w:pPr>
      <w:r w:rsidRPr="00E3405F">
        <w:rPr>
          <w:rFonts w:ascii="Arial" w:hAnsi="Arial" w:cs="Arial"/>
        </w:rPr>
        <w:t>_______________________________</w:t>
      </w:r>
    </w:p>
    <w:p w:rsidR="00B80E17" w:rsidRPr="00E3405F" w:rsidRDefault="00473DA4" w:rsidP="00E42F38">
      <w:pPr>
        <w:ind w:firstLine="720"/>
        <w:jc w:val="both"/>
        <w:rPr>
          <w:rFonts w:ascii="Arial" w:hAnsi="Arial" w:cs="Arial"/>
        </w:rPr>
      </w:pPr>
      <w:r w:rsidRPr="00E3405F">
        <w:rPr>
          <w:rFonts w:ascii="Arial" w:hAnsi="Arial" w:cs="Arial"/>
        </w:rPr>
        <w:t xml:space="preserve">Director </w:t>
      </w:r>
      <w:r w:rsidR="0030763E" w:rsidRPr="00E3405F">
        <w:rPr>
          <w:rFonts w:ascii="Arial" w:hAnsi="Arial" w:cs="Arial"/>
        </w:rPr>
        <w:t>Donna Thompson</w:t>
      </w:r>
    </w:p>
    <w:sectPr w:rsidR="00B80E17" w:rsidRPr="00E3405F" w:rsidSect="00B11929">
      <w:headerReference w:type="default"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CA" w:rsidRDefault="00DA38CA">
      <w:r>
        <w:separator/>
      </w:r>
    </w:p>
  </w:endnote>
  <w:endnote w:type="continuationSeparator" w:id="0">
    <w:p w:rsidR="00DA38CA" w:rsidRDefault="00DA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8A" w:rsidRDefault="00830A8A" w:rsidP="00830A8A">
    <w:pPr>
      <w:pStyle w:val="Footer"/>
      <w:jc w:val="center"/>
    </w:pPr>
    <w:r>
      <w:t>Board of Director</w:t>
    </w:r>
    <w:r w:rsidR="0068515E">
      <w:t>s</w:t>
    </w:r>
    <w:r>
      <w:t xml:space="preserve"> Meeting</w:t>
    </w:r>
  </w:p>
  <w:p w:rsidR="00830A8A" w:rsidRDefault="00DE46B6" w:rsidP="00830A8A">
    <w:pPr>
      <w:pStyle w:val="Footer"/>
      <w:jc w:val="center"/>
    </w:pPr>
    <w:r>
      <w:t>October 19</w:t>
    </w:r>
    <w:r w:rsidR="00F40865">
      <w:t>,</w:t>
    </w:r>
    <w:r w:rsidR="00A25C7C">
      <w:t xml:space="preserve"> 2017</w:t>
    </w:r>
  </w:p>
  <w:p w:rsidR="00830A8A" w:rsidRDefault="00830A8A" w:rsidP="00830A8A">
    <w:pPr>
      <w:pStyle w:val="Footer"/>
      <w:jc w:val="center"/>
    </w:pPr>
    <w:r>
      <w:t xml:space="preserve">Page </w:t>
    </w:r>
    <w:r>
      <w:rPr>
        <w:b/>
      </w:rPr>
      <w:fldChar w:fldCharType="begin"/>
    </w:r>
    <w:r>
      <w:rPr>
        <w:b/>
      </w:rPr>
      <w:instrText xml:space="preserve"> PAGE  \* Arabic  \* MERGEFORMAT </w:instrText>
    </w:r>
    <w:r>
      <w:rPr>
        <w:b/>
      </w:rPr>
      <w:fldChar w:fldCharType="separate"/>
    </w:r>
    <w:r w:rsidR="002950AA">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2950AA">
      <w:rPr>
        <w:b/>
        <w:noProof/>
      </w:rPr>
      <w:t>5</w:t>
    </w:r>
    <w:r>
      <w:rPr>
        <w:b/>
      </w:rPr>
      <w:fldChar w:fldCharType="end"/>
    </w:r>
  </w:p>
  <w:p w:rsidR="00830A8A" w:rsidRDefault="00830A8A">
    <w:pPr>
      <w:pStyle w:val="Footer"/>
    </w:pPr>
  </w:p>
  <w:p w:rsidR="00326937" w:rsidRDefault="00326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7" w:rsidRDefault="00EC4DA7" w:rsidP="00997D74">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CA" w:rsidRDefault="00DA38CA">
      <w:r>
        <w:separator/>
      </w:r>
    </w:p>
  </w:footnote>
  <w:footnote w:type="continuationSeparator" w:id="0">
    <w:p w:rsidR="00DA38CA" w:rsidRDefault="00DA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7" w:rsidRPr="00404253" w:rsidRDefault="00EC4DA7" w:rsidP="00BC23D2">
    <w:pPr>
      <w:pStyle w:val="Header"/>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1">
    <w:nsid w:val="00000002"/>
    <w:multiLevelType w:val="multilevel"/>
    <w:tmpl w:val="00000002"/>
    <w:name w:val="WW8Num2"/>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2">
    <w:nsid w:val="05E847DE"/>
    <w:multiLevelType w:val="hybridMultilevel"/>
    <w:tmpl w:val="A3F47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472F"/>
    <w:multiLevelType w:val="hybridMultilevel"/>
    <w:tmpl w:val="1BA4B8EE"/>
    <w:lvl w:ilvl="0" w:tplc="9F2835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CF2FFA"/>
    <w:multiLevelType w:val="hybridMultilevel"/>
    <w:tmpl w:val="88324C7C"/>
    <w:lvl w:ilvl="0" w:tplc="9F2835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2CA9"/>
    <w:multiLevelType w:val="multilevel"/>
    <w:tmpl w:val="31E464B8"/>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6">
    <w:nsid w:val="195B6163"/>
    <w:multiLevelType w:val="hybridMultilevel"/>
    <w:tmpl w:val="BC98B6D8"/>
    <w:lvl w:ilvl="0" w:tplc="9F283534">
      <w:start w:val="1"/>
      <w:numFmt w:val="bullet"/>
      <w:lvlText w:val=""/>
      <w:lvlJc w:val="left"/>
      <w:pPr>
        <w:ind w:left="1723" w:hanging="360"/>
      </w:pPr>
      <w:rPr>
        <w:rFonts w:ascii="Symbol" w:hAnsi="Symbol" w:hint="default"/>
        <w:color w:val="auto"/>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7">
    <w:nsid w:val="1A6708F8"/>
    <w:multiLevelType w:val="hybridMultilevel"/>
    <w:tmpl w:val="6F163B80"/>
    <w:lvl w:ilvl="0" w:tplc="9F283534">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3D96DA0"/>
    <w:multiLevelType w:val="hybridMultilevel"/>
    <w:tmpl w:val="DAC8DF4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471412B"/>
    <w:multiLevelType w:val="multilevel"/>
    <w:tmpl w:val="BF5CC618"/>
    <w:lvl w:ilvl="0">
      <w:start w:val="1"/>
      <w:numFmt w:val="bullet"/>
      <w:lvlText w:val=""/>
      <w:lvlJc w:val="left"/>
      <w:pPr>
        <w:tabs>
          <w:tab w:val="num" w:pos="3960"/>
        </w:tabs>
        <w:ind w:left="3960" w:hanging="360"/>
      </w:pPr>
      <w:rPr>
        <w:rFonts w:ascii="Wingdings" w:hAnsi="Wingdings"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0">
    <w:nsid w:val="26FA72F7"/>
    <w:multiLevelType w:val="hybridMultilevel"/>
    <w:tmpl w:val="9168C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4539C6"/>
    <w:multiLevelType w:val="hybridMultilevel"/>
    <w:tmpl w:val="6720A202"/>
    <w:lvl w:ilvl="0" w:tplc="C50ABC94">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2F17EAA"/>
    <w:multiLevelType w:val="hybridMultilevel"/>
    <w:tmpl w:val="092C2A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55F4A9E"/>
    <w:multiLevelType w:val="hybridMultilevel"/>
    <w:tmpl w:val="FB0813CC"/>
    <w:lvl w:ilvl="0" w:tplc="9B6E3B30">
      <w:start w:val="1"/>
      <w:numFmt w:val="decimal"/>
      <w:lvlText w:val="%1."/>
      <w:lvlJc w:val="left"/>
      <w:pPr>
        <w:ind w:left="900" w:hanging="360"/>
      </w:pPr>
      <w:rPr>
        <w:rFonts w:hint="default"/>
        <w:b/>
        <w:sz w:val="24"/>
      </w:rPr>
    </w:lvl>
    <w:lvl w:ilvl="1" w:tplc="ED9060C0">
      <w:start w:val="1"/>
      <w:numFmt w:val="decimal"/>
      <w:lvlText w:val="(%2)"/>
      <w:lvlJc w:val="left"/>
      <w:pPr>
        <w:ind w:left="1800" w:hanging="720"/>
      </w:pPr>
      <w:rPr>
        <w:rFonts w:hint="default"/>
      </w:rPr>
    </w:lvl>
    <w:lvl w:ilvl="2" w:tplc="F6B03F8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7729"/>
    <w:multiLevelType w:val="hybridMultilevel"/>
    <w:tmpl w:val="BCB0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2EB1"/>
    <w:multiLevelType w:val="hybridMultilevel"/>
    <w:tmpl w:val="C9847010"/>
    <w:lvl w:ilvl="0" w:tplc="9F283534">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685E3C3A"/>
    <w:multiLevelType w:val="hybridMultilevel"/>
    <w:tmpl w:val="8E10A14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1790B66"/>
    <w:multiLevelType w:val="hybridMultilevel"/>
    <w:tmpl w:val="AB043054"/>
    <w:lvl w:ilvl="0" w:tplc="9F283534">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C1C1E0E"/>
    <w:multiLevelType w:val="hybridMultilevel"/>
    <w:tmpl w:val="96083F92"/>
    <w:lvl w:ilvl="0" w:tplc="DA98A28E">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15"/>
  </w:num>
  <w:num w:numId="3">
    <w:abstractNumId w:val="11"/>
  </w:num>
  <w:num w:numId="4">
    <w:abstractNumId w:val="12"/>
  </w:num>
  <w:num w:numId="5">
    <w:abstractNumId w:val="9"/>
  </w:num>
  <w:num w:numId="6">
    <w:abstractNumId w:val="5"/>
  </w:num>
  <w:num w:numId="7">
    <w:abstractNumId w:val="14"/>
  </w:num>
  <w:num w:numId="8">
    <w:abstractNumId w:val="6"/>
  </w:num>
  <w:num w:numId="9">
    <w:abstractNumId w:val="17"/>
  </w:num>
  <w:num w:numId="10">
    <w:abstractNumId w:val="4"/>
  </w:num>
  <w:num w:numId="11">
    <w:abstractNumId w:val="3"/>
  </w:num>
  <w:num w:numId="12">
    <w:abstractNumId w:val="7"/>
  </w:num>
  <w:num w:numId="13">
    <w:abstractNumId w:val="2"/>
  </w:num>
  <w:num w:numId="14">
    <w:abstractNumId w:val="8"/>
  </w:num>
  <w:num w:numId="15">
    <w:abstractNumId w:val="18"/>
  </w:num>
  <w:num w:numId="16">
    <w:abstractNumId w:val="10"/>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5C"/>
    <w:rsid w:val="00001CEC"/>
    <w:rsid w:val="00001EEA"/>
    <w:rsid w:val="00002510"/>
    <w:rsid w:val="00002B89"/>
    <w:rsid w:val="00002CED"/>
    <w:rsid w:val="000037E3"/>
    <w:rsid w:val="00004B94"/>
    <w:rsid w:val="00010366"/>
    <w:rsid w:val="00010FE2"/>
    <w:rsid w:val="00011400"/>
    <w:rsid w:val="000120B7"/>
    <w:rsid w:val="00014479"/>
    <w:rsid w:val="000157D3"/>
    <w:rsid w:val="000159BA"/>
    <w:rsid w:val="00016194"/>
    <w:rsid w:val="00016D00"/>
    <w:rsid w:val="0002021F"/>
    <w:rsid w:val="000203EA"/>
    <w:rsid w:val="000204AC"/>
    <w:rsid w:val="00020884"/>
    <w:rsid w:val="00021858"/>
    <w:rsid w:val="00021AC5"/>
    <w:rsid w:val="000221A1"/>
    <w:rsid w:val="00023732"/>
    <w:rsid w:val="000243B4"/>
    <w:rsid w:val="00025CC9"/>
    <w:rsid w:val="00026A49"/>
    <w:rsid w:val="00033076"/>
    <w:rsid w:val="00034DD1"/>
    <w:rsid w:val="000351F4"/>
    <w:rsid w:val="0003610F"/>
    <w:rsid w:val="000366EA"/>
    <w:rsid w:val="00036769"/>
    <w:rsid w:val="00036E8A"/>
    <w:rsid w:val="00040A7A"/>
    <w:rsid w:val="0004290D"/>
    <w:rsid w:val="00043011"/>
    <w:rsid w:val="00044805"/>
    <w:rsid w:val="000448F6"/>
    <w:rsid w:val="00045818"/>
    <w:rsid w:val="00045C74"/>
    <w:rsid w:val="000469BF"/>
    <w:rsid w:val="00046B0D"/>
    <w:rsid w:val="000479F9"/>
    <w:rsid w:val="00050C35"/>
    <w:rsid w:val="00051FA1"/>
    <w:rsid w:val="00052109"/>
    <w:rsid w:val="00052937"/>
    <w:rsid w:val="00053344"/>
    <w:rsid w:val="00053BD1"/>
    <w:rsid w:val="00054092"/>
    <w:rsid w:val="00054512"/>
    <w:rsid w:val="00054707"/>
    <w:rsid w:val="00062398"/>
    <w:rsid w:val="00066591"/>
    <w:rsid w:val="000716A3"/>
    <w:rsid w:val="000722EA"/>
    <w:rsid w:val="000732C0"/>
    <w:rsid w:val="00073CD3"/>
    <w:rsid w:val="00074F2E"/>
    <w:rsid w:val="00075D32"/>
    <w:rsid w:val="0007687D"/>
    <w:rsid w:val="00076ADD"/>
    <w:rsid w:val="000800C5"/>
    <w:rsid w:val="000818DE"/>
    <w:rsid w:val="00081D52"/>
    <w:rsid w:val="00081FF4"/>
    <w:rsid w:val="000821B7"/>
    <w:rsid w:val="0008329F"/>
    <w:rsid w:val="000842C0"/>
    <w:rsid w:val="0008544F"/>
    <w:rsid w:val="000857D7"/>
    <w:rsid w:val="00085C80"/>
    <w:rsid w:val="00086AF5"/>
    <w:rsid w:val="00091879"/>
    <w:rsid w:val="00091C48"/>
    <w:rsid w:val="00093A2D"/>
    <w:rsid w:val="00095B84"/>
    <w:rsid w:val="00095FC6"/>
    <w:rsid w:val="000977C4"/>
    <w:rsid w:val="000A0D1D"/>
    <w:rsid w:val="000A1212"/>
    <w:rsid w:val="000A2556"/>
    <w:rsid w:val="000A400B"/>
    <w:rsid w:val="000A416B"/>
    <w:rsid w:val="000A43DA"/>
    <w:rsid w:val="000A4806"/>
    <w:rsid w:val="000A669A"/>
    <w:rsid w:val="000A6A64"/>
    <w:rsid w:val="000A6C02"/>
    <w:rsid w:val="000A755D"/>
    <w:rsid w:val="000A7FAE"/>
    <w:rsid w:val="000B0011"/>
    <w:rsid w:val="000B2548"/>
    <w:rsid w:val="000B2A3A"/>
    <w:rsid w:val="000B2CE4"/>
    <w:rsid w:val="000B2EA2"/>
    <w:rsid w:val="000B4B7F"/>
    <w:rsid w:val="000B6300"/>
    <w:rsid w:val="000B6487"/>
    <w:rsid w:val="000B6E5C"/>
    <w:rsid w:val="000C6265"/>
    <w:rsid w:val="000C79A2"/>
    <w:rsid w:val="000C7AB1"/>
    <w:rsid w:val="000C7F93"/>
    <w:rsid w:val="000D037F"/>
    <w:rsid w:val="000D0BD7"/>
    <w:rsid w:val="000D5343"/>
    <w:rsid w:val="000D5A63"/>
    <w:rsid w:val="000D6494"/>
    <w:rsid w:val="000D684F"/>
    <w:rsid w:val="000D7630"/>
    <w:rsid w:val="000E0270"/>
    <w:rsid w:val="000E1D0A"/>
    <w:rsid w:val="000E1EF7"/>
    <w:rsid w:val="000E24B6"/>
    <w:rsid w:val="000E2FD6"/>
    <w:rsid w:val="000E3008"/>
    <w:rsid w:val="000E37FC"/>
    <w:rsid w:val="000F0F3D"/>
    <w:rsid w:val="000F2660"/>
    <w:rsid w:val="000F2FE2"/>
    <w:rsid w:val="000F43C4"/>
    <w:rsid w:val="000F5B3E"/>
    <w:rsid w:val="000F65F6"/>
    <w:rsid w:val="000F7831"/>
    <w:rsid w:val="000F7FEF"/>
    <w:rsid w:val="0010400C"/>
    <w:rsid w:val="001051B3"/>
    <w:rsid w:val="0010745D"/>
    <w:rsid w:val="001103A0"/>
    <w:rsid w:val="0011072F"/>
    <w:rsid w:val="00110BEA"/>
    <w:rsid w:val="00110F1D"/>
    <w:rsid w:val="00112AA0"/>
    <w:rsid w:val="001137DB"/>
    <w:rsid w:val="001139B8"/>
    <w:rsid w:val="001143D2"/>
    <w:rsid w:val="00115180"/>
    <w:rsid w:val="001152AD"/>
    <w:rsid w:val="00115776"/>
    <w:rsid w:val="00115CCE"/>
    <w:rsid w:val="00117569"/>
    <w:rsid w:val="00117683"/>
    <w:rsid w:val="00120096"/>
    <w:rsid w:val="00120483"/>
    <w:rsid w:val="00124AD5"/>
    <w:rsid w:val="00124D7A"/>
    <w:rsid w:val="00124F7C"/>
    <w:rsid w:val="001273EC"/>
    <w:rsid w:val="00130431"/>
    <w:rsid w:val="001324FA"/>
    <w:rsid w:val="0013289C"/>
    <w:rsid w:val="00134916"/>
    <w:rsid w:val="00134B83"/>
    <w:rsid w:val="00135332"/>
    <w:rsid w:val="00135D37"/>
    <w:rsid w:val="00136FA0"/>
    <w:rsid w:val="001370CA"/>
    <w:rsid w:val="00141638"/>
    <w:rsid w:val="00141AE3"/>
    <w:rsid w:val="00142C03"/>
    <w:rsid w:val="001451FE"/>
    <w:rsid w:val="001457B1"/>
    <w:rsid w:val="00146BA6"/>
    <w:rsid w:val="001508A7"/>
    <w:rsid w:val="001529E3"/>
    <w:rsid w:val="00152A1F"/>
    <w:rsid w:val="0015550A"/>
    <w:rsid w:val="00155892"/>
    <w:rsid w:val="00156073"/>
    <w:rsid w:val="00157764"/>
    <w:rsid w:val="00160253"/>
    <w:rsid w:val="0016028E"/>
    <w:rsid w:val="00160EF1"/>
    <w:rsid w:val="00161752"/>
    <w:rsid w:val="001617BD"/>
    <w:rsid w:val="00161933"/>
    <w:rsid w:val="00162E33"/>
    <w:rsid w:val="001637B1"/>
    <w:rsid w:val="00164297"/>
    <w:rsid w:val="0016456C"/>
    <w:rsid w:val="00165854"/>
    <w:rsid w:val="00172328"/>
    <w:rsid w:val="001750F0"/>
    <w:rsid w:val="00176C1E"/>
    <w:rsid w:val="00176FCF"/>
    <w:rsid w:val="00177881"/>
    <w:rsid w:val="001842DC"/>
    <w:rsid w:val="00185557"/>
    <w:rsid w:val="00186ADD"/>
    <w:rsid w:val="00187DB5"/>
    <w:rsid w:val="00190806"/>
    <w:rsid w:val="00191ECA"/>
    <w:rsid w:val="0019318F"/>
    <w:rsid w:val="0019335E"/>
    <w:rsid w:val="0019400D"/>
    <w:rsid w:val="0019438D"/>
    <w:rsid w:val="00195359"/>
    <w:rsid w:val="00195ACE"/>
    <w:rsid w:val="00196122"/>
    <w:rsid w:val="00196ABD"/>
    <w:rsid w:val="001A0FF8"/>
    <w:rsid w:val="001A12A2"/>
    <w:rsid w:val="001A1CBC"/>
    <w:rsid w:val="001A3667"/>
    <w:rsid w:val="001A4972"/>
    <w:rsid w:val="001A6EB6"/>
    <w:rsid w:val="001B06E4"/>
    <w:rsid w:val="001B34D9"/>
    <w:rsid w:val="001B5452"/>
    <w:rsid w:val="001B7D6C"/>
    <w:rsid w:val="001C0102"/>
    <w:rsid w:val="001C0493"/>
    <w:rsid w:val="001C230D"/>
    <w:rsid w:val="001C2387"/>
    <w:rsid w:val="001C3F72"/>
    <w:rsid w:val="001C40E9"/>
    <w:rsid w:val="001C4C09"/>
    <w:rsid w:val="001C5140"/>
    <w:rsid w:val="001C5379"/>
    <w:rsid w:val="001C542F"/>
    <w:rsid w:val="001C5C5A"/>
    <w:rsid w:val="001C70FE"/>
    <w:rsid w:val="001C7D8E"/>
    <w:rsid w:val="001D0480"/>
    <w:rsid w:val="001D116B"/>
    <w:rsid w:val="001D1479"/>
    <w:rsid w:val="001D1687"/>
    <w:rsid w:val="001D3A3E"/>
    <w:rsid w:val="001D48BE"/>
    <w:rsid w:val="001D6892"/>
    <w:rsid w:val="001D6944"/>
    <w:rsid w:val="001E0A36"/>
    <w:rsid w:val="001E0BD8"/>
    <w:rsid w:val="001E1016"/>
    <w:rsid w:val="001E1D4C"/>
    <w:rsid w:val="001E1FB4"/>
    <w:rsid w:val="001E2129"/>
    <w:rsid w:val="001E403F"/>
    <w:rsid w:val="001E4B61"/>
    <w:rsid w:val="001E5D68"/>
    <w:rsid w:val="001E7AA2"/>
    <w:rsid w:val="001E7DFA"/>
    <w:rsid w:val="001F021A"/>
    <w:rsid w:val="001F2E3A"/>
    <w:rsid w:val="001F3A55"/>
    <w:rsid w:val="001F4403"/>
    <w:rsid w:val="001F58B7"/>
    <w:rsid w:val="001F59A6"/>
    <w:rsid w:val="001F5EB9"/>
    <w:rsid w:val="001F7260"/>
    <w:rsid w:val="002012C7"/>
    <w:rsid w:val="002022C9"/>
    <w:rsid w:val="002032F4"/>
    <w:rsid w:val="00204AF5"/>
    <w:rsid w:val="0020507F"/>
    <w:rsid w:val="0020607F"/>
    <w:rsid w:val="002074DC"/>
    <w:rsid w:val="00207B8F"/>
    <w:rsid w:val="00210F2B"/>
    <w:rsid w:val="002117EA"/>
    <w:rsid w:val="00214688"/>
    <w:rsid w:val="0021569A"/>
    <w:rsid w:val="002171AC"/>
    <w:rsid w:val="00217BB8"/>
    <w:rsid w:val="00220339"/>
    <w:rsid w:val="00220C5D"/>
    <w:rsid w:val="002210A6"/>
    <w:rsid w:val="00222073"/>
    <w:rsid w:val="00222E40"/>
    <w:rsid w:val="0022440B"/>
    <w:rsid w:val="002247E2"/>
    <w:rsid w:val="00225758"/>
    <w:rsid w:val="00225BCC"/>
    <w:rsid w:val="00226064"/>
    <w:rsid w:val="00227B27"/>
    <w:rsid w:val="00231501"/>
    <w:rsid w:val="00231C11"/>
    <w:rsid w:val="00231FA9"/>
    <w:rsid w:val="0023463A"/>
    <w:rsid w:val="002363AD"/>
    <w:rsid w:val="00237369"/>
    <w:rsid w:val="002406EF"/>
    <w:rsid w:val="0024165E"/>
    <w:rsid w:val="002433D9"/>
    <w:rsid w:val="00243BAE"/>
    <w:rsid w:val="00243EE0"/>
    <w:rsid w:val="002447AE"/>
    <w:rsid w:val="0024536B"/>
    <w:rsid w:val="0024594D"/>
    <w:rsid w:val="00247D8F"/>
    <w:rsid w:val="002521B2"/>
    <w:rsid w:val="002547FF"/>
    <w:rsid w:val="00255466"/>
    <w:rsid w:val="00256BF6"/>
    <w:rsid w:val="00262437"/>
    <w:rsid w:val="00262E62"/>
    <w:rsid w:val="002630FF"/>
    <w:rsid w:val="00263B9E"/>
    <w:rsid w:val="0026562D"/>
    <w:rsid w:val="00266633"/>
    <w:rsid w:val="002703AE"/>
    <w:rsid w:val="00272233"/>
    <w:rsid w:val="002747B0"/>
    <w:rsid w:val="00274CFC"/>
    <w:rsid w:val="00275079"/>
    <w:rsid w:val="00275096"/>
    <w:rsid w:val="00277A6A"/>
    <w:rsid w:val="00281569"/>
    <w:rsid w:val="00281A90"/>
    <w:rsid w:val="00283202"/>
    <w:rsid w:val="0028556F"/>
    <w:rsid w:val="00285DA2"/>
    <w:rsid w:val="00286701"/>
    <w:rsid w:val="00286717"/>
    <w:rsid w:val="00287136"/>
    <w:rsid w:val="00287341"/>
    <w:rsid w:val="0029073F"/>
    <w:rsid w:val="00290BF3"/>
    <w:rsid w:val="00290DF8"/>
    <w:rsid w:val="002924B2"/>
    <w:rsid w:val="00292599"/>
    <w:rsid w:val="00293DDA"/>
    <w:rsid w:val="002950AA"/>
    <w:rsid w:val="002958D1"/>
    <w:rsid w:val="00297AA7"/>
    <w:rsid w:val="002A02C1"/>
    <w:rsid w:val="002A1D50"/>
    <w:rsid w:val="002A6A9A"/>
    <w:rsid w:val="002B1137"/>
    <w:rsid w:val="002B146A"/>
    <w:rsid w:val="002B15EA"/>
    <w:rsid w:val="002B317B"/>
    <w:rsid w:val="002B379D"/>
    <w:rsid w:val="002B3FF3"/>
    <w:rsid w:val="002B40FF"/>
    <w:rsid w:val="002B4789"/>
    <w:rsid w:val="002B580A"/>
    <w:rsid w:val="002B5F5E"/>
    <w:rsid w:val="002B709B"/>
    <w:rsid w:val="002B7AAD"/>
    <w:rsid w:val="002C179D"/>
    <w:rsid w:val="002C2FFB"/>
    <w:rsid w:val="002C308C"/>
    <w:rsid w:val="002C3AF3"/>
    <w:rsid w:val="002C5947"/>
    <w:rsid w:val="002D194B"/>
    <w:rsid w:val="002D2CF2"/>
    <w:rsid w:val="002D2E93"/>
    <w:rsid w:val="002D5314"/>
    <w:rsid w:val="002D699F"/>
    <w:rsid w:val="002D75A1"/>
    <w:rsid w:val="002D7983"/>
    <w:rsid w:val="002E089A"/>
    <w:rsid w:val="002E0938"/>
    <w:rsid w:val="002E1252"/>
    <w:rsid w:val="002E38F2"/>
    <w:rsid w:val="002E4D76"/>
    <w:rsid w:val="002E4E5F"/>
    <w:rsid w:val="002E5481"/>
    <w:rsid w:val="002E5D33"/>
    <w:rsid w:val="002E622B"/>
    <w:rsid w:val="002F081D"/>
    <w:rsid w:val="002F0FEE"/>
    <w:rsid w:val="002F10A8"/>
    <w:rsid w:val="002F141F"/>
    <w:rsid w:val="002F4EB5"/>
    <w:rsid w:val="002F5EF2"/>
    <w:rsid w:val="002F653E"/>
    <w:rsid w:val="002F6BA5"/>
    <w:rsid w:val="002F7E29"/>
    <w:rsid w:val="0030101E"/>
    <w:rsid w:val="00302F6A"/>
    <w:rsid w:val="003037A2"/>
    <w:rsid w:val="0030391C"/>
    <w:rsid w:val="003050D2"/>
    <w:rsid w:val="00305C5F"/>
    <w:rsid w:val="00306E11"/>
    <w:rsid w:val="00306EC2"/>
    <w:rsid w:val="0030763E"/>
    <w:rsid w:val="00307B9B"/>
    <w:rsid w:val="00312201"/>
    <w:rsid w:val="0031364C"/>
    <w:rsid w:val="00313A86"/>
    <w:rsid w:val="0031559B"/>
    <w:rsid w:val="00315B3B"/>
    <w:rsid w:val="003163C6"/>
    <w:rsid w:val="00316DF8"/>
    <w:rsid w:val="00322DA1"/>
    <w:rsid w:val="003247C6"/>
    <w:rsid w:val="00325592"/>
    <w:rsid w:val="00325A03"/>
    <w:rsid w:val="00326937"/>
    <w:rsid w:val="00327DD4"/>
    <w:rsid w:val="003307E9"/>
    <w:rsid w:val="00330D88"/>
    <w:rsid w:val="003314A4"/>
    <w:rsid w:val="00331E6A"/>
    <w:rsid w:val="00332432"/>
    <w:rsid w:val="00334029"/>
    <w:rsid w:val="00335135"/>
    <w:rsid w:val="003418E6"/>
    <w:rsid w:val="003420F6"/>
    <w:rsid w:val="003427B0"/>
    <w:rsid w:val="003439B9"/>
    <w:rsid w:val="00343CD9"/>
    <w:rsid w:val="00345B1C"/>
    <w:rsid w:val="00346314"/>
    <w:rsid w:val="00346B38"/>
    <w:rsid w:val="00347732"/>
    <w:rsid w:val="00352446"/>
    <w:rsid w:val="00356424"/>
    <w:rsid w:val="003570AA"/>
    <w:rsid w:val="003607C6"/>
    <w:rsid w:val="00360D90"/>
    <w:rsid w:val="00361224"/>
    <w:rsid w:val="00363A86"/>
    <w:rsid w:val="00363EEF"/>
    <w:rsid w:val="0036491B"/>
    <w:rsid w:val="00364AA3"/>
    <w:rsid w:val="00365155"/>
    <w:rsid w:val="00366400"/>
    <w:rsid w:val="0036727F"/>
    <w:rsid w:val="00367462"/>
    <w:rsid w:val="003677A7"/>
    <w:rsid w:val="003702CA"/>
    <w:rsid w:val="00370388"/>
    <w:rsid w:val="00370E9A"/>
    <w:rsid w:val="003713B2"/>
    <w:rsid w:val="0037355A"/>
    <w:rsid w:val="00373F55"/>
    <w:rsid w:val="00374396"/>
    <w:rsid w:val="00376B4B"/>
    <w:rsid w:val="00377D50"/>
    <w:rsid w:val="00380BF4"/>
    <w:rsid w:val="00381D1C"/>
    <w:rsid w:val="0038450D"/>
    <w:rsid w:val="00384B46"/>
    <w:rsid w:val="00385D37"/>
    <w:rsid w:val="00386B37"/>
    <w:rsid w:val="003876FA"/>
    <w:rsid w:val="00387CCD"/>
    <w:rsid w:val="00387FDC"/>
    <w:rsid w:val="00390DF3"/>
    <w:rsid w:val="003933D9"/>
    <w:rsid w:val="00393630"/>
    <w:rsid w:val="003938BB"/>
    <w:rsid w:val="003951AD"/>
    <w:rsid w:val="00395A23"/>
    <w:rsid w:val="00396BB1"/>
    <w:rsid w:val="003A331F"/>
    <w:rsid w:val="003A510D"/>
    <w:rsid w:val="003A56B8"/>
    <w:rsid w:val="003A664F"/>
    <w:rsid w:val="003A6EC3"/>
    <w:rsid w:val="003B0096"/>
    <w:rsid w:val="003B018B"/>
    <w:rsid w:val="003B1A6B"/>
    <w:rsid w:val="003B1DBE"/>
    <w:rsid w:val="003B26AF"/>
    <w:rsid w:val="003B2993"/>
    <w:rsid w:val="003B3BC3"/>
    <w:rsid w:val="003B4832"/>
    <w:rsid w:val="003B5B96"/>
    <w:rsid w:val="003B5CBA"/>
    <w:rsid w:val="003C1CE6"/>
    <w:rsid w:val="003C2159"/>
    <w:rsid w:val="003C24D2"/>
    <w:rsid w:val="003C285A"/>
    <w:rsid w:val="003C3187"/>
    <w:rsid w:val="003C3C0D"/>
    <w:rsid w:val="003C60F2"/>
    <w:rsid w:val="003C6426"/>
    <w:rsid w:val="003C7804"/>
    <w:rsid w:val="003C7A39"/>
    <w:rsid w:val="003C7AA3"/>
    <w:rsid w:val="003D2B9D"/>
    <w:rsid w:val="003D3ABB"/>
    <w:rsid w:val="003D5A97"/>
    <w:rsid w:val="003D5CA3"/>
    <w:rsid w:val="003D5F90"/>
    <w:rsid w:val="003E0211"/>
    <w:rsid w:val="003E18D7"/>
    <w:rsid w:val="003E353A"/>
    <w:rsid w:val="003E4542"/>
    <w:rsid w:val="003E6164"/>
    <w:rsid w:val="003E7AE3"/>
    <w:rsid w:val="003E7F45"/>
    <w:rsid w:val="003F1960"/>
    <w:rsid w:val="003F6229"/>
    <w:rsid w:val="003F6737"/>
    <w:rsid w:val="00401028"/>
    <w:rsid w:val="0040144A"/>
    <w:rsid w:val="004026E7"/>
    <w:rsid w:val="00403BB2"/>
    <w:rsid w:val="00404689"/>
    <w:rsid w:val="004055A0"/>
    <w:rsid w:val="004055D9"/>
    <w:rsid w:val="004069EA"/>
    <w:rsid w:val="00407885"/>
    <w:rsid w:val="00410A67"/>
    <w:rsid w:val="00410BA0"/>
    <w:rsid w:val="00410BD3"/>
    <w:rsid w:val="00413A6A"/>
    <w:rsid w:val="00413C3B"/>
    <w:rsid w:val="004158F4"/>
    <w:rsid w:val="00417186"/>
    <w:rsid w:val="004215BE"/>
    <w:rsid w:val="00421FA4"/>
    <w:rsid w:val="00422A23"/>
    <w:rsid w:val="00422BB6"/>
    <w:rsid w:val="004241E2"/>
    <w:rsid w:val="00424D49"/>
    <w:rsid w:val="004264D3"/>
    <w:rsid w:val="0042662D"/>
    <w:rsid w:val="00426710"/>
    <w:rsid w:val="00427BD9"/>
    <w:rsid w:val="0043092A"/>
    <w:rsid w:val="004314F8"/>
    <w:rsid w:val="00431569"/>
    <w:rsid w:val="00435148"/>
    <w:rsid w:val="004405BD"/>
    <w:rsid w:val="0044096D"/>
    <w:rsid w:val="00440CA0"/>
    <w:rsid w:val="004421E3"/>
    <w:rsid w:val="00443576"/>
    <w:rsid w:val="00446004"/>
    <w:rsid w:val="004467F9"/>
    <w:rsid w:val="0044740C"/>
    <w:rsid w:val="00447BA0"/>
    <w:rsid w:val="004501AA"/>
    <w:rsid w:val="00450470"/>
    <w:rsid w:val="004508D8"/>
    <w:rsid w:val="004515A6"/>
    <w:rsid w:val="00454FF6"/>
    <w:rsid w:val="004550A4"/>
    <w:rsid w:val="0045607A"/>
    <w:rsid w:val="00456275"/>
    <w:rsid w:val="00456BC9"/>
    <w:rsid w:val="00457A2D"/>
    <w:rsid w:val="00460DA6"/>
    <w:rsid w:val="004623A8"/>
    <w:rsid w:val="00463014"/>
    <w:rsid w:val="004630F5"/>
    <w:rsid w:val="00463CA1"/>
    <w:rsid w:val="004655DC"/>
    <w:rsid w:val="00465C7B"/>
    <w:rsid w:val="00465E06"/>
    <w:rsid w:val="00466621"/>
    <w:rsid w:val="00472611"/>
    <w:rsid w:val="00472BC1"/>
    <w:rsid w:val="00473DA4"/>
    <w:rsid w:val="0047413F"/>
    <w:rsid w:val="00474557"/>
    <w:rsid w:val="00474BEF"/>
    <w:rsid w:val="0047608A"/>
    <w:rsid w:val="004768EC"/>
    <w:rsid w:val="00476B4C"/>
    <w:rsid w:val="00477367"/>
    <w:rsid w:val="00477F6D"/>
    <w:rsid w:val="0048080B"/>
    <w:rsid w:val="00482C44"/>
    <w:rsid w:val="00485478"/>
    <w:rsid w:val="00490AEF"/>
    <w:rsid w:val="00492E98"/>
    <w:rsid w:val="004930B7"/>
    <w:rsid w:val="0049346E"/>
    <w:rsid w:val="004936B2"/>
    <w:rsid w:val="0049374F"/>
    <w:rsid w:val="00495601"/>
    <w:rsid w:val="00497306"/>
    <w:rsid w:val="004A4208"/>
    <w:rsid w:val="004A43FB"/>
    <w:rsid w:val="004A5C8D"/>
    <w:rsid w:val="004A7867"/>
    <w:rsid w:val="004B0705"/>
    <w:rsid w:val="004B1223"/>
    <w:rsid w:val="004B2E8E"/>
    <w:rsid w:val="004B35EE"/>
    <w:rsid w:val="004B37BD"/>
    <w:rsid w:val="004B3E29"/>
    <w:rsid w:val="004B4446"/>
    <w:rsid w:val="004B4714"/>
    <w:rsid w:val="004B5603"/>
    <w:rsid w:val="004C1FE3"/>
    <w:rsid w:val="004C2725"/>
    <w:rsid w:val="004C3315"/>
    <w:rsid w:val="004C3AB9"/>
    <w:rsid w:val="004C4643"/>
    <w:rsid w:val="004C510B"/>
    <w:rsid w:val="004C6BDC"/>
    <w:rsid w:val="004C7F93"/>
    <w:rsid w:val="004D152D"/>
    <w:rsid w:val="004D3D14"/>
    <w:rsid w:val="004D410E"/>
    <w:rsid w:val="004D4763"/>
    <w:rsid w:val="004D4DA7"/>
    <w:rsid w:val="004D6335"/>
    <w:rsid w:val="004D6533"/>
    <w:rsid w:val="004D653D"/>
    <w:rsid w:val="004E087E"/>
    <w:rsid w:val="004E0980"/>
    <w:rsid w:val="004E1C03"/>
    <w:rsid w:val="004E4597"/>
    <w:rsid w:val="004E47B0"/>
    <w:rsid w:val="004E553A"/>
    <w:rsid w:val="004E7E17"/>
    <w:rsid w:val="004F18E6"/>
    <w:rsid w:val="004F29DC"/>
    <w:rsid w:val="004F381C"/>
    <w:rsid w:val="004F3AC8"/>
    <w:rsid w:val="004F5F58"/>
    <w:rsid w:val="004F61CF"/>
    <w:rsid w:val="004F7B54"/>
    <w:rsid w:val="0050138B"/>
    <w:rsid w:val="005027BE"/>
    <w:rsid w:val="00502A13"/>
    <w:rsid w:val="005058E9"/>
    <w:rsid w:val="00505908"/>
    <w:rsid w:val="00507116"/>
    <w:rsid w:val="00507B9D"/>
    <w:rsid w:val="005110CC"/>
    <w:rsid w:val="0051302D"/>
    <w:rsid w:val="00513E3A"/>
    <w:rsid w:val="00515482"/>
    <w:rsid w:val="0052064A"/>
    <w:rsid w:val="00520896"/>
    <w:rsid w:val="00521367"/>
    <w:rsid w:val="00521B3E"/>
    <w:rsid w:val="005220CE"/>
    <w:rsid w:val="0052213D"/>
    <w:rsid w:val="005230CB"/>
    <w:rsid w:val="005240E8"/>
    <w:rsid w:val="00524AAE"/>
    <w:rsid w:val="00524C53"/>
    <w:rsid w:val="00524D32"/>
    <w:rsid w:val="005254ED"/>
    <w:rsid w:val="005266C1"/>
    <w:rsid w:val="0052691B"/>
    <w:rsid w:val="005306A0"/>
    <w:rsid w:val="00532C9B"/>
    <w:rsid w:val="00533B2B"/>
    <w:rsid w:val="00540643"/>
    <w:rsid w:val="00541F2B"/>
    <w:rsid w:val="005422F5"/>
    <w:rsid w:val="00542526"/>
    <w:rsid w:val="0054353F"/>
    <w:rsid w:val="00544234"/>
    <w:rsid w:val="00546D5B"/>
    <w:rsid w:val="00551176"/>
    <w:rsid w:val="00553052"/>
    <w:rsid w:val="00554AE2"/>
    <w:rsid w:val="00555B8C"/>
    <w:rsid w:val="00555CA6"/>
    <w:rsid w:val="00555E78"/>
    <w:rsid w:val="0055611D"/>
    <w:rsid w:val="00556A4E"/>
    <w:rsid w:val="0055720A"/>
    <w:rsid w:val="00561E1F"/>
    <w:rsid w:val="005622C8"/>
    <w:rsid w:val="00563240"/>
    <w:rsid w:val="00565F00"/>
    <w:rsid w:val="005666E7"/>
    <w:rsid w:val="00570637"/>
    <w:rsid w:val="00570A90"/>
    <w:rsid w:val="00571A3B"/>
    <w:rsid w:val="00571CB6"/>
    <w:rsid w:val="00573D21"/>
    <w:rsid w:val="00575C34"/>
    <w:rsid w:val="00575C68"/>
    <w:rsid w:val="00575FD8"/>
    <w:rsid w:val="00576312"/>
    <w:rsid w:val="0058099A"/>
    <w:rsid w:val="00581BF7"/>
    <w:rsid w:val="00582AB5"/>
    <w:rsid w:val="00584D90"/>
    <w:rsid w:val="0058502B"/>
    <w:rsid w:val="00591D32"/>
    <w:rsid w:val="005944F7"/>
    <w:rsid w:val="00594F04"/>
    <w:rsid w:val="00596735"/>
    <w:rsid w:val="005A0923"/>
    <w:rsid w:val="005A0A6E"/>
    <w:rsid w:val="005A15F4"/>
    <w:rsid w:val="005A18BB"/>
    <w:rsid w:val="005A460A"/>
    <w:rsid w:val="005A5F06"/>
    <w:rsid w:val="005A68C4"/>
    <w:rsid w:val="005B1368"/>
    <w:rsid w:val="005B1868"/>
    <w:rsid w:val="005B3270"/>
    <w:rsid w:val="005B5627"/>
    <w:rsid w:val="005B5C2C"/>
    <w:rsid w:val="005C1DE5"/>
    <w:rsid w:val="005C2797"/>
    <w:rsid w:val="005C33E8"/>
    <w:rsid w:val="005C344B"/>
    <w:rsid w:val="005C3D9B"/>
    <w:rsid w:val="005C43A0"/>
    <w:rsid w:val="005C6B88"/>
    <w:rsid w:val="005C7648"/>
    <w:rsid w:val="005D1572"/>
    <w:rsid w:val="005D2D38"/>
    <w:rsid w:val="005D3E3D"/>
    <w:rsid w:val="005D6518"/>
    <w:rsid w:val="005D6A8F"/>
    <w:rsid w:val="005D7366"/>
    <w:rsid w:val="005D7F0B"/>
    <w:rsid w:val="005E0A53"/>
    <w:rsid w:val="005E321E"/>
    <w:rsid w:val="005E3B9D"/>
    <w:rsid w:val="005E3FF7"/>
    <w:rsid w:val="005E5B03"/>
    <w:rsid w:val="005E674A"/>
    <w:rsid w:val="005E72C7"/>
    <w:rsid w:val="005E73DE"/>
    <w:rsid w:val="005E7EF4"/>
    <w:rsid w:val="005F0D5F"/>
    <w:rsid w:val="005F0FF9"/>
    <w:rsid w:val="005F1A3D"/>
    <w:rsid w:val="005F5A65"/>
    <w:rsid w:val="005F5E79"/>
    <w:rsid w:val="005F606E"/>
    <w:rsid w:val="00601552"/>
    <w:rsid w:val="00601631"/>
    <w:rsid w:val="0060472E"/>
    <w:rsid w:val="00605171"/>
    <w:rsid w:val="00605B0B"/>
    <w:rsid w:val="00605DE2"/>
    <w:rsid w:val="00606365"/>
    <w:rsid w:val="006069FF"/>
    <w:rsid w:val="00607D02"/>
    <w:rsid w:val="006150DC"/>
    <w:rsid w:val="00615D88"/>
    <w:rsid w:val="006200BE"/>
    <w:rsid w:val="0062066B"/>
    <w:rsid w:val="00621D14"/>
    <w:rsid w:val="00621FB6"/>
    <w:rsid w:val="0062212D"/>
    <w:rsid w:val="00623797"/>
    <w:rsid w:val="00624B7E"/>
    <w:rsid w:val="00625F96"/>
    <w:rsid w:val="0062729E"/>
    <w:rsid w:val="006306E3"/>
    <w:rsid w:val="00632112"/>
    <w:rsid w:val="00632487"/>
    <w:rsid w:val="006330B4"/>
    <w:rsid w:val="00633843"/>
    <w:rsid w:val="00633EFA"/>
    <w:rsid w:val="00634BB9"/>
    <w:rsid w:val="00635E82"/>
    <w:rsid w:val="00636ABA"/>
    <w:rsid w:val="0063734E"/>
    <w:rsid w:val="0064350A"/>
    <w:rsid w:val="0064362B"/>
    <w:rsid w:val="00643A73"/>
    <w:rsid w:val="00644062"/>
    <w:rsid w:val="006449EC"/>
    <w:rsid w:val="006471CE"/>
    <w:rsid w:val="006473DD"/>
    <w:rsid w:val="00647DEA"/>
    <w:rsid w:val="00647E41"/>
    <w:rsid w:val="00652FBE"/>
    <w:rsid w:val="006551F0"/>
    <w:rsid w:val="00656A1A"/>
    <w:rsid w:val="00657ADC"/>
    <w:rsid w:val="0066015C"/>
    <w:rsid w:val="0066241A"/>
    <w:rsid w:val="0066314A"/>
    <w:rsid w:val="00665899"/>
    <w:rsid w:val="00666606"/>
    <w:rsid w:val="00667756"/>
    <w:rsid w:val="006705D8"/>
    <w:rsid w:val="00670B33"/>
    <w:rsid w:val="006711C7"/>
    <w:rsid w:val="00673135"/>
    <w:rsid w:val="00673E5E"/>
    <w:rsid w:val="006756C9"/>
    <w:rsid w:val="00675995"/>
    <w:rsid w:val="006822FB"/>
    <w:rsid w:val="00682E61"/>
    <w:rsid w:val="0068345F"/>
    <w:rsid w:val="00683784"/>
    <w:rsid w:val="0068515E"/>
    <w:rsid w:val="00687603"/>
    <w:rsid w:val="00687DD7"/>
    <w:rsid w:val="00691936"/>
    <w:rsid w:val="00691BF0"/>
    <w:rsid w:val="00691D67"/>
    <w:rsid w:val="00693025"/>
    <w:rsid w:val="006957F8"/>
    <w:rsid w:val="00696EF5"/>
    <w:rsid w:val="0069734B"/>
    <w:rsid w:val="006A2474"/>
    <w:rsid w:val="006A2DAE"/>
    <w:rsid w:val="006A2F53"/>
    <w:rsid w:val="006A3100"/>
    <w:rsid w:val="006A492D"/>
    <w:rsid w:val="006A519F"/>
    <w:rsid w:val="006A7F3C"/>
    <w:rsid w:val="006B0897"/>
    <w:rsid w:val="006B25A8"/>
    <w:rsid w:val="006B2DDF"/>
    <w:rsid w:val="006B46D7"/>
    <w:rsid w:val="006B60D7"/>
    <w:rsid w:val="006B6225"/>
    <w:rsid w:val="006C07DA"/>
    <w:rsid w:val="006C09CC"/>
    <w:rsid w:val="006C0A07"/>
    <w:rsid w:val="006C0A68"/>
    <w:rsid w:val="006C0B80"/>
    <w:rsid w:val="006C255A"/>
    <w:rsid w:val="006C271F"/>
    <w:rsid w:val="006C2E50"/>
    <w:rsid w:val="006C71A4"/>
    <w:rsid w:val="006C73A8"/>
    <w:rsid w:val="006C76EF"/>
    <w:rsid w:val="006C7D34"/>
    <w:rsid w:val="006D0899"/>
    <w:rsid w:val="006D1092"/>
    <w:rsid w:val="006D4010"/>
    <w:rsid w:val="006D512D"/>
    <w:rsid w:val="006E08CD"/>
    <w:rsid w:val="006E10E7"/>
    <w:rsid w:val="006E5922"/>
    <w:rsid w:val="006E6355"/>
    <w:rsid w:val="006F32FE"/>
    <w:rsid w:val="006F3D56"/>
    <w:rsid w:val="006F433C"/>
    <w:rsid w:val="006F434E"/>
    <w:rsid w:val="006F54E6"/>
    <w:rsid w:val="006F6FBA"/>
    <w:rsid w:val="007045DE"/>
    <w:rsid w:val="00704E07"/>
    <w:rsid w:val="007052CD"/>
    <w:rsid w:val="00705702"/>
    <w:rsid w:val="00705DFE"/>
    <w:rsid w:val="00706836"/>
    <w:rsid w:val="00711F7E"/>
    <w:rsid w:val="007129CE"/>
    <w:rsid w:val="0071414D"/>
    <w:rsid w:val="00714FFF"/>
    <w:rsid w:val="007167CD"/>
    <w:rsid w:val="00717517"/>
    <w:rsid w:val="007208C1"/>
    <w:rsid w:val="00722A10"/>
    <w:rsid w:val="00722FC6"/>
    <w:rsid w:val="00724A88"/>
    <w:rsid w:val="0072657C"/>
    <w:rsid w:val="007265FC"/>
    <w:rsid w:val="0072661D"/>
    <w:rsid w:val="007273E7"/>
    <w:rsid w:val="00730AFD"/>
    <w:rsid w:val="0073293D"/>
    <w:rsid w:val="00732C98"/>
    <w:rsid w:val="007334B7"/>
    <w:rsid w:val="007335CA"/>
    <w:rsid w:val="00733A40"/>
    <w:rsid w:val="00733EFA"/>
    <w:rsid w:val="00734F78"/>
    <w:rsid w:val="00736113"/>
    <w:rsid w:val="00736958"/>
    <w:rsid w:val="00741448"/>
    <w:rsid w:val="00741D95"/>
    <w:rsid w:val="00741DAC"/>
    <w:rsid w:val="00743345"/>
    <w:rsid w:val="00743FEE"/>
    <w:rsid w:val="007452C7"/>
    <w:rsid w:val="007453E7"/>
    <w:rsid w:val="0074633B"/>
    <w:rsid w:val="0074697D"/>
    <w:rsid w:val="00746A6F"/>
    <w:rsid w:val="007503BE"/>
    <w:rsid w:val="00753037"/>
    <w:rsid w:val="0075396C"/>
    <w:rsid w:val="0075554B"/>
    <w:rsid w:val="00755BC7"/>
    <w:rsid w:val="007561C8"/>
    <w:rsid w:val="0075675F"/>
    <w:rsid w:val="00757A7A"/>
    <w:rsid w:val="00760904"/>
    <w:rsid w:val="00762796"/>
    <w:rsid w:val="0076290F"/>
    <w:rsid w:val="00762A93"/>
    <w:rsid w:val="00770056"/>
    <w:rsid w:val="0077157D"/>
    <w:rsid w:val="00773249"/>
    <w:rsid w:val="00776C91"/>
    <w:rsid w:val="007809F7"/>
    <w:rsid w:val="00781092"/>
    <w:rsid w:val="00781EA9"/>
    <w:rsid w:val="00782E30"/>
    <w:rsid w:val="00784126"/>
    <w:rsid w:val="00787B93"/>
    <w:rsid w:val="0079128D"/>
    <w:rsid w:val="0079173E"/>
    <w:rsid w:val="007948F0"/>
    <w:rsid w:val="00795BA1"/>
    <w:rsid w:val="007966A0"/>
    <w:rsid w:val="00797491"/>
    <w:rsid w:val="00797BCB"/>
    <w:rsid w:val="007A0FA0"/>
    <w:rsid w:val="007A2F44"/>
    <w:rsid w:val="007A3A6D"/>
    <w:rsid w:val="007A3E31"/>
    <w:rsid w:val="007A3EE6"/>
    <w:rsid w:val="007A4151"/>
    <w:rsid w:val="007A4801"/>
    <w:rsid w:val="007A4C5A"/>
    <w:rsid w:val="007A507B"/>
    <w:rsid w:val="007A5C4D"/>
    <w:rsid w:val="007A68C8"/>
    <w:rsid w:val="007A701D"/>
    <w:rsid w:val="007A7600"/>
    <w:rsid w:val="007B0947"/>
    <w:rsid w:val="007B0D23"/>
    <w:rsid w:val="007B26C3"/>
    <w:rsid w:val="007B3D83"/>
    <w:rsid w:val="007B3FE5"/>
    <w:rsid w:val="007B43D8"/>
    <w:rsid w:val="007B4A78"/>
    <w:rsid w:val="007B4E13"/>
    <w:rsid w:val="007B5BA4"/>
    <w:rsid w:val="007B6158"/>
    <w:rsid w:val="007B6284"/>
    <w:rsid w:val="007B64D6"/>
    <w:rsid w:val="007B667E"/>
    <w:rsid w:val="007C0858"/>
    <w:rsid w:val="007C1625"/>
    <w:rsid w:val="007C5564"/>
    <w:rsid w:val="007C5BD2"/>
    <w:rsid w:val="007D1970"/>
    <w:rsid w:val="007D1D71"/>
    <w:rsid w:val="007D27BE"/>
    <w:rsid w:val="007D2B19"/>
    <w:rsid w:val="007D3CE2"/>
    <w:rsid w:val="007D605C"/>
    <w:rsid w:val="007D781E"/>
    <w:rsid w:val="007E0506"/>
    <w:rsid w:val="007E17DE"/>
    <w:rsid w:val="007E36E7"/>
    <w:rsid w:val="007E4EE5"/>
    <w:rsid w:val="007F235D"/>
    <w:rsid w:val="007F388B"/>
    <w:rsid w:val="007F3B7C"/>
    <w:rsid w:val="007F3CB6"/>
    <w:rsid w:val="007F488B"/>
    <w:rsid w:val="008039F8"/>
    <w:rsid w:val="008048F0"/>
    <w:rsid w:val="008064B0"/>
    <w:rsid w:val="0080681E"/>
    <w:rsid w:val="00806F1C"/>
    <w:rsid w:val="00807311"/>
    <w:rsid w:val="0081013A"/>
    <w:rsid w:val="008116E5"/>
    <w:rsid w:val="00813F89"/>
    <w:rsid w:val="00814222"/>
    <w:rsid w:val="00815FF0"/>
    <w:rsid w:val="00817990"/>
    <w:rsid w:val="00817F69"/>
    <w:rsid w:val="00820BC0"/>
    <w:rsid w:val="00823140"/>
    <w:rsid w:val="00823BC7"/>
    <w:rsid w:val="00827B9E"/>
    <w:rsid w:val="00827E38"/>
    <w:rsid w:val="00830A06"/>
    <w:rsid w:val="00830A8A"/>
    <w:rsid w:val="0083580A"/>
    <w:rsid w:val="00836762"/>
    <w:rsid w:val="00836917"/>
    <w:rsid w:val="00837337"/>
    <w:rsid w:val="008378D5"/>
    <w:rsid w:val="00842EC5"/>
    <w:rsid w:val="0084394A"/>
    <w:rsid w:val="0084491B"/>
    <w:rsid w:val="00846954"/>
    <w:rsid w:val="0085176C"/>
    <w:rsid w:val="00851FC1"/>
    <w:rsid w:val="00854F75"/>
    <w:rsid w:val="00856ADC"/>
    <w:rsid w:val="008572CC"/>
    <w:rsid w:val="0085754F"/>
    <w:rsid w:val="008610E6"/>
    <w:rsid w:val="008632E0"/>
    <w:rsid w:val="0086343A"/>
    <w:rsid w:val="00864297"/>
    <w:rsid w:val="00864739"/>
    <w:rsid w:val="00864D75"/>
    <w:rsid w:val="008652B2"/>
    <w:rsid w:val="008656EB"/>
    <w:rsid w:val="00865D9C"/>
    <w:rsid w:val="008759AA"/>
    <w:rsid w:val="008762EA"/>
    <w:rsid w:val="0088388A"/>
    <w:rsid w:val="0088536E"/>
    <w:rsid w:val="00885657"/>
    <w:rsid w:val="00887AEB"/>
    <w:rsid w:val="00890946"/>
    <w:rsid w:val="00891152"/>
    <w:rsid w:val="00892156"/>
    <w:rsid w:val="00894CCE"/>
    <w:rsid w:val="00897D21"/>
    <w:rsid w:val="008A4659"/>
    <w:rsid w:val="008A4DB4"/>
    <w:rsid w:val="008A63BD"/>
    <w:rsid w:val="008A6CCE"/>
    <w:rsid w:val="008B1D0F"/>
    <w:rsid w:val="008B21E0"/>
    <w:rsid w:val="008B286A"/>
    <w:rsid w:val="008B3A89"/>
    <w:rsid w:val="008B5FD3"/>
    <w:rsid w:val="008B61BE"/>
    <w:rsid w:val="008B651E"/>
    <w:rsid w:val="008B6D51"/>
    <w:rsid w:val="008B761B"/>
    <w:rsid w:val="008C05CE"/>
    <w:rsid w:val="008C08F0"/>
    <w:rsid w:val="008C0DB9"/>
    <w:rsid w:val="008C36DB"/>
    <w:rsid w:val="008C36EE"/>
    <w:rsid w:val="008C546E"/>
    <w:rsid w:val="008C674E"/>
    <w:rsid w:val="008C7C64"/>
    <w:rsid w:val="008D0FD8"/>
    <w:rsid w:val="008D101A"/>
    <w:rsid w:val="008D113D"/>
    <w:rsid w:val="008D216F"/>
    <w:rsid w:val="008D30B4"/>
    <w:rsid w:val="008D3ECD"/>
    <w:rsid w:val="008D41E6"/>
    <w:rsid w:val="008D52A9"/>
    <w:rsid w:val="008D52D6"/>
    <w:rsid w:val="008D6CB0"/>
    <w:rsid w:val="008D7A63"/>
    <w:rsid w:val="008E162F"/>
    <w:rsid w:val="008E1D93"/>
    <w:rsid w:val="008E2BB9"/>
    <w:rsid w:val="008E53E7"/>
    <w:rsid w:val="008E69EE"/>
    <w:rsid w:val="008F06CB"/>
    <w:rsid w:val="008F1A2D"/>
    <w:rsid w:val="008F23CB"/>
    <w:rsid w:val="008F2E7A"/>
    <w:rsid w:val="008F4B1E"/>
    <w:rsid w:val="008F691A"/>
    <w:rsid w:val="00900B5F"/>
    <w:rsid w:val="00901E22"/>
    <w:rsid w:val="00902692"/>
    <w:rsid w:val="00903D59"/>
    <w:rsid w:val="0090550F"/>
    <w:rsid w:val="00907431"/>
    <w:rsid w:val="00907E8F"/>
    <w:rsid w:val="00913396"/>
    <w:rsid w:val="00913770"/>
    <w:rsid w:val="00914265"/>
    <w:rsid w:val="009146B3"/>
    <w:rsid w:val="009151E6"/>
    <w:rsid w:val="00916117"/>
    <w:rsid w:val="009161C4"/>
    <w:rsid w:val="009161CA"/>
    <w:rsid w:val="00921D69"/>
    <w:rsid w:val="00922724"/>
    <w:rsid w:val="00923D0A"/>
    <w:rsid w:val="009241CE"/>
    <w:rsid w:val="009247B2"/>
    <w:rsid w:val="00927426"/>
    <w:rsid w:val="009305ED"/>
    <w:rsid w:val="00930D49"/>
    <w:rsid w:val="00930D62"/>
    <w:rsid w:val="009312A7"/>
    <w:rsid w:val="009331FE"/>
    <w:rsid w:val="0093363A"/>
    <w:rsid w:val="0093382A"/>
    <w:rsid w:val="00933F82"/>
    <w:rsid w:val="0093450C"/>
    <w:rsid w:val="00935BD4"/>
    <w:rsid w:val="00937DB6"/>
    <w:rsid w:val="00942AFE"/>
    <w:rsid w:val="0094384E"/>
    <w:rsid w:val="00944B09"/>
    <w:rsid w:val="00950701"/>
    <w:rsid w:val="009514EB"/>
    <w:rsid w:val="00951A17"/>
    <w:rsid w:val="00953A38"/>
    <w:rsid w:val="0095504A"/>
    <w:rsid w:val="00955A6D"/>
    <w:rsid w:val="00956683"/>
    <w:rsid w:val="00956DD3"/>
    <w:rsid w:val="00957DDB"/>
    <w:rsid w:val="0096056E"/>
    <w:rsid w:val="00960B58"/>
    <w:rsid w:val="00960C6A"/>
    <w:rsid w:val="0096263B"/>
    <w:rsid w:val="00962A34"/>
    <w:rsid w:val="00962AE6"/>
    <w:rsid w:val="00962ECE"/>
    <w:rsid w:val="00964B65"/>
    <w:rsid w:val="00964D54"/>
    <w:rsid w:val="0096616F"/>
    <w:rsid w:val="00966505"/>
    <w:rsid w:val="00966555"/>
    <w:rsid w:val="00966D04"/>
    <w:rsid w:val="00976E01"/>
    <w:rsid w:val="009777B2"/>
    <w:rsid w:val="00977C89"/>
    <w:rsid w:val="00980E8E"/>
    <w:rsid w:val="00982410"/>
    <w:rsid w:val="0098246D"/>
    <w:rsid w:val="009835B9"/>
    <w:rsid w:val="009836F3"/>
    <w:rsid w:val="0098385E"/>
    <w:rsid w:val="00983F2D"/>
    <w:rsid w:val="00984464"/>
    <w:rsid w:val="009849D3"/>
    <w:rsid w:val="00986E36"/>
    <w:rsid w:val="009922A2"/>
    <w:rsid w:val="00993D46"/>
    <w:rsid w:val="00994290"/>
    <w:rsid w:val="009955F7"/>
    <w:rsid w:val="009973C5"/>
    <w:rsid w:val="00997B6B"/>
    <w:rsid w:val="00997D74"/>
    <w:rsid w:val="009A177F"/>
    <w:rsid w:val="009A2915"/>
    <w:rsid w:val="009A34E8"/>
    <w:rsid w:val="009A36A4"/>
    <w:rsid w:val="009A3DF7"/>
    <w:rsid w:val="009A5B24"/>
    <w:rsid w:val="009B1846"/>
    <w:rsid w:val="009B22C1"/>
    <w:rsid w:val="009B4A45"/>
    <w:rsid w:val="009B5713"/>
    <w:rsid w:val="009B6046"/>
    <w:rsid w:val="009C030B"/>
    <w:rsid w:val="009C043D"/>
    <w:rsid w:val="009C097D"/>
    <w:rsid w:val="009C33B0"/>
    <w:rsid w:val="009C3C7C"/>
    <w:rsid w:val="009C3CF3"/>
    <w:rsid w:val="009C5A66"/>
    <w:rsid w:val="009C5E44"/>
    <w:rsid w:val="009D0439"/>
    <w:rsid w:val="009D0E6F"/>
    <w:rsid w:val="009D1F54"/>
    <w:rsid w:val="009D2529"/>
    <w:rsid w:val="009D34BD"/>
    <w:rsid w:val="009D659B"/>
    <w:rsid w:val="009E0C8C"/>
    <w:rsid w:val="009E0DD0"/>
    <w:rsid w:val="009E28C5"/>
    <w:rsid w:val="009E30FE"/>
    <w:rsid w:val="009E30FF"/>
    <w:rsid w:val="009E340B"/>
    <w:rsid w:val="009E3A13"/>
    <w:rsid w:val="009E4C98"/>
    <w:rsid w:val="009E5059"/>
    <w:rsid w:val="009E586E"/>
    <w:rsid w:val="009E7D6C"/>
    <w:rsid w:val="009F0414"/>
    <w:rsid w:val="009F0C90"/>
    <w:rsid w:val="009F1094"/>
    <w:rsid w:val="009F19DD"/>
    <w:rsid w:val="009F1C48"/>
    <w:rsid w:val="009F2AA1"/>
    <w:rsid w:val="009F5E3E"/>
    <w:rsid w:val="009F6111"/>
    <w:rsid w:val="009F6E73"/>
    <w:rsid w:val="009F78CE"/>
    <w:rsid w:val="00A001B3"/>
    <w:rsid w:val="00A00DDC"/>
    <w:rsid w:val="00A023FB"/>
    <w:rsid w:val="00A02A2A"/>
    <w:rsid w:val="00A038C5"/>
    <w:rsid w:val="00A04B98"/>
    <w:rsid w:val="00A05340"/>
    <w:rsid w:val="00A05A47"/>
    <w:rsid w:val="00A06686"/>
    <w:rsid w:val="00A078AC"/>
    <w:rsid w:val="00A1043B"/>
    <w:rsid w:val="00A10AD3"/>
    <w:rsid w:val="00A11854"/>
    <w:rsid w:val="00A11877"/>
    <w:rsid w:val="00A11AD9"/>
    <w:rsid w:val="00A12EE8"/>
    <w:rsid w:val="00A130A4"/>
    <w:rsid w:val="00A149CC"/>
    <w:rsid w:val="00A1701E"/>
    <w:rsid w:val="00A17358"/>
    <w:rsid w:val="00A201D1"/>
    <w:rsid w:val="00A2020F"/>
    <w:rsid w:val="00A208A3"/>
    <w:rsid w:val="00A20921"/>
    <w:rsid w:val="00A21BD5"/>
    <w:rsid w:val="00A2459A"/>
    <w:rsid w:val="00A256C4"/>
    <w:rsid w:val="00A25C7C"/>
    <w:rsid w:val="00A319A2"/>
    <w:rsid w:val="00A324BA"/>
    <w:rsid w:val="00A33299"/>
    <w:rsid w:val="00A35705"/>
    <w:rsid w:val="00A360DD"/>
    <w:rsid w:val="00A40ED6"/>
    <w:rsid w:val="00A41114"/>
    <w:rsid w:val="00A41CE9"/>
    <w:rsid w:val="00A41EC3"/>
    <w:rsid w:val="00A42534"/>
    <w:rsid w:val="00A440E9"/>
    <w:rsid w:val="00A44D31"/>
    <w:rsid w:val="00A47224"/>
    <w:rsid w:val="00A47E59"/>
    <w:rsid w:val="00A5262D"/>
    <w:rsid w:val="00A53290"/>
    <w:rsid w:val="00A54090"/>
    <w:rsid w:val="00A60788"/>
    <w:rsid w:val="00A60958"/>
    <w:rsid w:val="00A60ACF"/>
    <w:rsid w:val="00A60EEF"/>
    <w:rsid w:val="00A619B7"/>
    <w:rsid w:val="00A6251B"/>
    <w:rsid w:val="00A62AFB"/>
    <w:rsid w:val="00A64E4E"/>
    <w:rsid w:val="00A65548"/>
    <w:rsid w:val="00A6562D"/>
    <w:rsid w:val="00A65BC6"/>
    <w:rsid w:val="00A660C2"/>
    <w:rsid w:val="00A71145"/>
    <w:rsid w:val="00A71A93"/>
    <w:rsid w:val="00A7214C"/>
    <w:rsid w:val="00A72154"/>
    <w:rsid w:val="00A74C74"/>
    <w:rsid w:val="00A760E4"/>
    <w:rsid w:val="00A767FD"/>
    <w:rsid w:val="00A778A9"/>
    <w:rsid w:val="00A77BA8"/>
    <w:rsid w:val="00A805AC"/>
    <w:rsid w:val="00A80DF5"/>
    <w:rsid w:val="00A81A60"/>
    <w:rsid w:val="00A83B0F"/>
    <w:rsid w:val="00A8487B"/>
    <w:rsid w:val="00A87A14"/>
    <w:rsid w:val="00A903C0"/>
    <w:rsid w:val="00A91CD8"/>
    <w:rsid w:val="00A92824"/>
    <w:rsid w:val="00A93985"/>
    <w:rsid w:val="00A93A1F"/>
    <w:rsid w:val="00AA09D3"/>
    <w:rsid w:val="00AA1198"/>
    <w:rsid w:val="00AA3D22"/>
    <w:rsid w:val="00AA4071"/>
    <w:rsid w:val="00AA6AC8"/>
    <w:rsid w:val="00AA72B5"/>
    <w:rsid w:val="00AA767E"/>
    <w:rsid w:val="00AB06BC"/>
    <w:rsid w:val="00AB267A"/>
    <w:rsid w:val="00AB4725"/>
    <w:rsid w:val="00AB5420"/>
    <w:rsid w:val="00AB579D"/>
    <w:rsid w:val="00AB7C41"/>
    <w:rsid w:val="00AC0450"/>
    <w:rsid w:val="00AC0848"/>
    <w:rsid w:val="00AC15D0"/>
    <w:rsid w:val="00AC185D"/>
    <w:rsid w:val="00AC1FC4"/>
    <w:rsid w:val="00AC3895"/>
    <w:rsid w:val="00AC5C96"/>
    <w:rsid w:val="00AC6C1F"/>
    <w:rsid w:val="00AD26F5"/>
    <w:rsid w:val="00AD3168"/>
    <w:rsid w:val="00AD4FE2"/>
    <w:rsid w:val="00AD53F6"/>
    <w:rsid w:val="00AD55E5"/>
    <w:rsid w:val="00AD6BC0"/>
    <w:rsid w:val="00AD6DCD"/>
    <w:rsid w:val="00AD7328"/>
    <w:rsid w:val="00AD7E05"/>
    <w:rsid w:val="00AE1859"/>
    <w:rsid w:val="00AE1A3B"/>
    <w:rsid w:val="00AE2546"/>
    <w:rsid w:val="00AE504F"/>
    <w:rsid w:val="00AE50AD"/>
    <w:rsid w:val="00AE5114"/>
    <w:rsid w:val="00AE6044"/>
    <w:rsid w:val="00AE61D0"/>
    <w:rsid w:val="00AE6F94"/>
    <w:rsid w:val="00AE7158"/>
    <w:rsid w:val="00AF04BE"/>
    <w:rsid w:val="00AF1882"/>
    <w:rsid w:val="00AF2D60"/>
    <w:rsid w:val="00AF3BFE"/>
    <w:rsid w:val="00AF5036"/>
    <w:rsid w:val="00AF55EC"/>
    <w:rsid w:val="00AF6046"/>
    <w:rsid w:val="00B00AEC"/>
    <w:rsid w:val="00B04B86"/>
    <w:rsid w:val="00B04EAA"/>
    <w:rsid w:val="00B0629D"/>
    <w:rsid w:val="00B108CA"/>
    <w:rsid w:val="00B1093F"/>
    <w:rsid w:val="00B11929"/>
    <w:rsid w:val="00B13C0A"/>
    <w:rsid w:val="00B13DF6"/>
    <w:rsid w:val="00B1591C"/>
    <w:rsid w:val="00B21068"/>
    <w:rsid w:val="00B2254D"/>
    <w:rsid w:val="00B25023"/>
    <w:rsid w:val="00B253BF"/>
    <w:rsid w:val="00B259E9"/>
    <w:rsid w:val="00B30955"/>
    <w:rsid w:val="00B30B3F"/>
    <w:rsid w:val="00B341ED"/>
    <w:rsid w:val="00B35862"/>
    <w:rsid w:val="00B4050E"/>
    <w:rsid w:val="00B41095"/>
    <w:rsid w:val="00B414F5"/>
    <w:rsid w:val="00B43A45"/>
    <w:rsid w:val="00B43AC0"/>
    <w:rsid w:val="00B43FFF"/>
    <w:rsid w:val="00B451A3"/>
    <w:rsid w:val="00B462DC"/>
    <w:rsid w:val="00B46786"/>
    <w:rsid w:val="00B50BF2"/>
    <w:rsid w:val="00B50F4D"/>
    <w:rsid w:val="00B52325"/>
    <w:rsid w:val="00B52981"/>
    <w:rsid w:val="00B534F5"/>
    <w:rsid w:val="00B536AC"/>
    <w:rsid w:val="00B551ED"/>
    <w:rsid w:val="00B560EA"/>
    <w:rsid w:val="00B56A49"/>
    <w:rsid w:val="00B57042"/>
    <w:rsid w:val="00B57BD6"/>
    <w:rsid w:val="00B61A5D"/>
    <w:rsid w:val="00B61C40"/>
    <w:rsid w:val="00B65E4D"/>
    <w:rsid w:val="00B666D5"/>
    <w:rsid w:val="00B66A9A"/>
    <w:rsid w:val="00B70D22"/>
    <w:rsid w:val="00B70DCC"/>
    <w:rsid w:val="00B710E2"/>
    <w:rsid w:val="00B72279"/>
    <w:rsid w:val="00B73414"/>
    <w:rsid w:val="00B74F45"/>
    <w:rsid w:val="00B75583"/>
    <w:rsid w:val="00B80E17"/>
    <w:rsid w:val="00B80EA3"/>
    <w:rsid w:val="00B81DDC"/>
    <w:rsid w:val="00B82196"/>
    <w:rsid w:val="00B83810"/>
    <w:rsid w:val="00B83ECC"/>
    <w:rsid w:val="00B840CD"/>
    <w:rsid w:val="00B84D61"/>
    <w:rsid w:val="00B852B6"/>
    <w:rsid w:val="00B857DC"/>
    <w:rsid w:val="00B85DD4"/>
    <w:rsid w:val="00B86239"/>
    <w:rsid w:val="00B9160B"/>
    <w:rsid w:val="00B9426D"/>
    <w:rsid w:val="00B94E1F"/>
    <w:rsid w:val="00B95146"/>
    <w:rsid w:val="00B96214"/>
    <w:rsid w:val="00BA16B0"/>
    <w:rsid w:val="00BA2B29"/>
    <w:rsid w:val="00BA492A"/>
    <w:rsid w:val="00BA4AAC"/>
    <w:rsid w:val="00BA6C0E"/>
    <w:rsid w:val="00BB0CB8"/>
    <w:rsid w:val="00BC174F"/>
    <w:rsid w:val="00BC23D2"/>
    <w:rsid w:val="00BC7454"/>
    <w:rsid w:val="00BD05B5"/>
    <w:rsid w:val="00BD0E5D"/>
    <w:rsid w:val="00BD2714"/>
    <w:rsid w:val="00BD36C1"/>
    <w:rsid w:val="00BD52AA"/>
    <w:rsid w:val="00BD5832"/>
    <w:rsid w:val="00BD69A6"/>
    <w:rsid w:val="00BD6E77"/>
    <w:rsid w:val="00BD7249"/>
    <w:rsid w:val="00BE030B"/>
    <w:rsid w:val="00BE1DCB"/>
    <w:rsid w:val="00BE45B1"/>
    <w:rsid w:val="00BE5CE7"/>
    <w:rsid w:val="00BE63E8"/>
    <w:rsid w:val="00BE6BF9"/>
    <w:rsid w:val="00BF21DB"/>
    <w:rsid w:val="00BF2791"/>
    <w:rsid w:val="00BF29EF"/>
    <w:rsid w:val="00BF3377"/>
    <w:rsid w:val="00BF45C9"/>
    <w:rsid w:val="00BF5B79"/>
    <w:rsid w:val="00BF66F8"/>
    <w:rsid w:val="00BF69D8"/>
    <w:rsid w:val="00BF6E93"/>
    <w:rsid w:val="00BF71D2"/>
    <w:rsid w:val="00BF7864"/>
    <w:rsid w:val="00C00224"/>
    <w:rsid w:val="00C006F5"/>
    <w:rsid w:val="00C01088"/>
    <w:rsid w:val="00C01353"/>
    <w:rsid w:val="00C01A8D"/>
    <w:rsid w:val="00C02CFE"/>
    <w:rsid w:val="00C034CD"/>
    <w:rsid w:val="00C0406F"/>
    <w:rsid w:val="00C04375"/>
    <w:rsid w:val="00C0549B"/>
    <w:rsid w:val="00C05976"/>
    <w:rsid w:val="00C0611F"/>
    <w:rsid w:val="00C1156A"/>
    <w:rsid w:val="00C11B35"/>
    <w:rsid w:val="00C12582"/>
    <w:rsid w:val="00C12D1E"/>
    <w:rsid w:val="00C12E13"/>
    <w:rsid w:val="00C13A50"/>
    <w:rsid w:val="00C13FEB"/>
    <w:rsid w:val="00C1405B"/>
    <w:rsid w:val="00C15EFB"/>
    <w:rsid w:val="00C16AE8"/>
    <w:rsid w:val="00C17353"/>
    <w:rsid w:val="00C20375"/>
    <w:rsid w:val="00C20B05"/>
    <w:rsid w:val="00C20DC4"/>
    <w:rsid w:val="00C23450"/>
    <w:rsid w:val="00C24471"/>
    <w:rsid w:val="00C2506A"/>
    <w:rsid w:val="00C25751"/>
    <w:rsid w:val="00C260E1"/>
    <w:rsid w:val="00C26112"/>
    <w:rsid w:val="00C27975"/>
    <w:rsid w:val="00C31809"/>
    <w:rsid w:val="00C33019"/>
    <w:rsid w:val="00C343DC"/>
    <w:rsid w:val="00C3493E"/>
    <w:rsid w:val="00C34F84"/>
    <w:rsid w:val="00C36C12"/>
    <w:rsid w:val="00C372BE"/>
    <w:rsid w:val="00C373F5"/>
    <w:rsid w:val="00C40471"/>
    <w:rsid w:val="00C44614"/>
    <w:rsid w:val="00C47D47"/>
    <w:rsid w:val="00C502A3"/>
    <w:rsid w:val="00C522AB"/>
    <w:rsid w:val="00C53A4E"/>
    <w:rsid w:val="00C553FC"/>
    <w:rsid w:val="00C563AC"/>
    <w:rsid w:val="00C57510"/>
    <w:rsid w:val="00C57ADB"/>
    <w:rsid w:val="00C61908"/>
    <w:rsid w:val="00C61C95"/>
    <w:rsid w:val="00C62351"/>
    <w:rsid w:val="00C62D53"/>
    <w:rsid w:val="00C638A3"/>
    <w:rsid w:val="00C640ED"/>
    <w:rsid w:val="00C763BB"/>
    <w:rsid w:val="00C7767C"/>
    <w:rsid w:val="00C77E0C"/>
    <w:rsid w:val="00C80A97"/>
    <w:rsid w:val="00C815B7"/>
    <w:rsid w:val="00C86EF9"/>
    <w:rsid w:val="00C872F1"/>
    <w:rsid w:val="00C906D8"/>
    <w:rsid w:val="00C915CF"/>
    <w:rsid w:val="00C91A75"/>
    <w:rsid w:val="00C91CD5"/>
    <w:rsid w:val="00C920B1"/>
    <w:rsid w:val="00C93D82"/>
    <w:rsid w:val="00C93F10"/>
    <w:rsid w:val="00C94F40"/>
    <w:rsid w:val="00C950C8"/>
    <w:rsid w:val="00C95D79"/>
    <w:rsid w:val="00CA151F"/>
    <w:rsid w:val="00CA1814"/>
    <w:rsid w:val="00CA1994"/>
    <w:rsid w:val="00CA2069"/>
    <w:rsid w:val="00CA22DB"/>
    <w:rsid w:val="00CA2916"/>
    <w:rsid w:val="00CA363F"/>
    <w:rsid w:val="00CA37FD"/>
    <w:rsid w:val="00CA3CD7"/>
    <w:rsid w:val="00CA59D9"/>
    <w:rsid w:val="00CA6ECE"/>
    <w:rsid w:val="00CA7580"/>
    <w:rsid w:val="00CB13CA"/>
    <w:rsid w:val="00CB17E8"/>
    <w:rsid w:val="00CB28E3"/>
    <w:rsid w:val="00CB30FF"/>
    <w:rsid w:val="00CB4049"/>
    <w:rsid w:val="00CB551E"/>
    <w:rsid w:val="00CB5A1D"/>
    <w:rsid w:val="00CC0EBC"/>
    <w:rsid w:val="00CC21EF"/>
    <w:rsid w:val="00CC263D"/>
    <w:rsid w:val="00CC3796"/>
    <w:rsid w:val="00CC3CE8"/>
    <w:rsid w:val="00CC43A6"/>
    <w:rsid w:val="00CC5E8C"/>
    <w:rsid w:val="00CC6F31"/>
    <w:rsid w:val="00CD57C9"/>
    <w:rsid w:val="00CD77F5"/>
    <w:rsid w:val="00CE073C"/>
    <w:rsid w:val="00CE16D8"/>
    <w:rsid w:val="00CE1D5C"/>
    <w:rsid w:val="00CE2203"/>
    <w:rsid w:val="00CE311E"/>
    <w:rsid w:val="00CE379B"/>
    <w:rsid w:val="00CE407F"/>
    <w:rsid w:val="00CE4DFE"/>
    <w:rsid w:val="00CE6F0C"/>
    <w:rsid w:val="00CF1317"/>
    <w:rsid w:val="00CF1491"/>
    <w:rsid w:val="00CF2166"/>
    <w:rsid w:val="00CF24BF"/>
    <w:rsid w:val="00CF2883"/>
    <w:rsid w:val="00CF2B30"/>
    <w:rsid w:val="00CF2F9C"/>
    <w:rsid w:val="00CF38B1"/>
    <w:rsid w:val="00CF3C12"/>
    <w:rsid w:val="00CF3E8D"/>
    <w:rsid w:val="00CF4CD2"/>
    <w:rsid w:val="00CF522B"/>
    <w:rsid w:val="00CF6DE7"/>
    <w:rsid w:val="00CF7342"/>
    <w:rsid w:val="00CF7E19"/>
    <w:rsid w:val="00D02BF8"/>
    <w:rsid w:val="00D105BA"/>
    <w:rsid w:val="00D10EDD"/>
    <w:rsid w:val="00D10FA9"/>
    <w:rsid w:val="00D11728"/>
    <w:rsid w:val="00D137D0"/>
    <w:rsid w:val="00D13A03"/>
    <w:rsid w:val="00D13CEC"/>
    <w:rsid w:val="00D14E9A"/>
    <w:rsid w:val="00D1691B"/>
    <w:rsid w:val="00D20497"/>
    <w:rsid w:val="00D206D3"/>
    <w:rsid w:val="00D217C3"/>
    <w:rsid w:val="00D21C3E"/>
    <w:rsid w:val="00D2261A"/>
    <w:rsid w:val="00D22D21"/>
    <w:rsid w:val="00D254D9"/>
    <w:rsid w:val="00D275E0"/>
    <w:rsid w:val="00D27865"/>
    <w:rsid w:val="00D27D53"/>
    <w:rsid w:val="00D3076E"/>
    <w:rsid w:val="00D32929"/>
    <w:rsid w:val="00D33DFD"/>
    <w:rsid w:val="00D35E65"/>
    <w:rsid w:val="00D36D62"/>
    <w:rsid w:val="00D36F6C"/>
    <w:rsid w:val="00D37061"/>
    <w:rsid w:val="00D4062B"/>
    <w:rsid w:val="00D41472"/>
    <w:rsid w:val="00D42822"/>
    <w:rsid w:val="00D44107"/>
    <w:rsid w:val="00D456F0"/>
    <w:rsid w:val="00D45A20"/>
    <w:rsid w:val="00D47F0A"/>
    <w:rsid w:val="00D52379"/>
    <w:rsid w:val="00D55528"/>
    <w:rsid w:val="00D57037"/>
    <w:rsid w:val="00D577BD"/>
    <w:rsid w:val="00D63C09"/>
    <w:rsid w:val="00D649E6"/>
    <w:rsid w:val="00D64A52"/>
    <w:rsid w:val="00D64ABB"/>
    <w:rsid w:val="00D6590B"/>
    <w:rsid w:val="00D65CC7"/>
    <w:rsid w:val="00D66FA8"/>
    <w:rsid w:val="00D67256"/>
    <w:rsid w:val="00D70A08"/>
    <w:rsid w:val="00D71029"/>
    <w:rsid w:val="00D71360"/>
    <w:rsid w:val="00D72546"/>
    <w:rsid w:val="00D7379E"/>
    <w:rsid w:val="00D74463"/>
    <w:rsid w:val="00D7667C"/>
    <w:rsid w:val="00D76CD7"/>
    <w:rsid w:val="00D77755"/>
    <w:rsid w:val="00D82F4B"/>
    <w:rsid w:val="00D84340"/>
    <w:rsid w:val="00D84888"/>
    <w:rsid w:val="00D85845"/>
    <w:rsid w:val="00D86A9F"/>
    <w:rsid w:val="00D94325"/>
    <w:rsid w:val="00D949D3"/>
    <w:rsid w:val="00D96E19"/>
    <w:rsid w:val="00D96EE3"/>
    <w:rsid w:val="00D97521"/>
    <w:rsid w:val="00D9783B"/>
    <w:rsid w:val="00D97BAD"/>
    <w:rsid w:val="00DA17B9"/>
    <w:rsid w:val="00DA20A5"/>
    <w:rsid w:val="00DA2401"/>
    <w:rsid w:val="00DA33F3"/>
    <w:rsid w:val="00DA38CA"/>
    <w:rsid w:val="00DA45B4"/>
    <w:rsid w:val="00DA4DD2"/>
    <w:rsid w:val="00DA7335"/>
    <w:rsid w:val="00DB09EB"/>
    <w:rsid w:val="00DB0D73"/>
    <w:rsid w:val="00DB2926"/>
    <w:rsid w:val="00DB483C"/>
    <w:rsid w:val="00DB4E78"/>
    <w:rsid w:val="00DB516C"/>
    <w:rsid w:val="00DB560F"/>
    <w:rsid w:val="00DB7A57"/>
    <w:rsid w:val="00DC00CD"/>
    <w:rsid w:val="00DC1A67"/>
    <w:rsid w:val="00DC1AE6"/>
    <w:rsid w:val="00DC32BB"/>
    <w:rsid w:val="00DC398B"/>
    <w:rsid w:val="00DC4AE6"/>
    <w:rsid w:val="00DC5307"/>
    <w:rsid w:val="00DC5A1C"/>
    <w:rsid w:val="00DC5B92"/>
    <w:rsid w:val="00DC640C"/>
    <w:rsid w:val="00DC6DF8"/>
    <w:rsid w:val="00DD0C70"/>
    <w:rsid w:val="00DD1999"/>
    <w:rsid w:val="00DD1ACF"/>
    <w:rsid w:val="00DD2975"/>
    <w:rsid w:val="00DD45A1"/>
    <w:rsid w:val="00DD4D07"/>
    <w:rsid w:val="00DE0701"/>
    <w:rsid w:val="00DE10B7"/>
    <w:rsid w:val="00DE46B6"/>
    <w:rsid w:val="00DE49B0"/>
    <w:rsid w:val="00DE5B14"/>
    <w:rsid w:val="00DE5DFA"/>
    <w:rsid w:val="00DE6210"/>
    <w:rsid w:val="00DE62E9"/>
    <w:rsid w:val="00DE6795"/>
    <w:rsid w:val="00DE787E"/>
    <w:rsid w:val="00DF0460"/>
    <w:rsid w:val="00DF2B5E"/>
    <w:rsid w:val="00DF4D38"/>
    <w:rsid w:val="00DF4DCA"/>
    <w:rsid w:val="00DF4DEF"/>
    <w:rsid w:val="00DF5FEB"/>
    <w:rsid w:val="00DF66D2"/>
    <w:rsid w:val="00E0197F"/>
    <w:rsid w:val="00E021A9"/>
    <w:rsid w:val="00E0237B"/>
    <w:rsid w:val="00E038C7"/>
    <w:rsid w:val="00E048EF"/>
    <w:rsid w:val="00E058FB"/>
    <w:rsid w:val="00E062EF"/>
    <w:rsid w:val="00E07CE0"/>
    <w:rsid w:val="00E1262F"/>
    <w:rsid w:val="00E12B74"/>
    <w:rsid w:val="00E12D20"/>
    <w:rsid w:val="00E138EB"/>
    <w:rsid w:val="00E1407F"/>
    <w:rsid w:val="00E14789"/>
    <w:rsid w:val="00E166BF"/>
    <w:rsid w:val="00E16F9B"/>
    <w:rsid w:val="00E16FD6"/>
    <w:rsid w:val="00E21138"/>
    <w:rsid w:val="00E22213"/>
    <w:rsid w:val="00E2225E"/>
    <w:rsid w:val="00E24646"/>
    <w:rsid w:val="00E246BB"/>
    <w:rsid w:val="00E25012"/>
    <w:rsid w:val="00E33561"/>
    <w:rsid w:val="00E3405F"/>
    <w:rsid w:val="00E34087"/>
    <w:rsid w:val="00E353B7"/>
    <w:rsid w:val="00E358EC"/>
    <w:rsid w:val="00E3658B"/>
    <w:rsid w:val="00E37492"/>
    <w:rsid w:val="00E37684"/>
    <w:rsid w:val="00E40AC6"/>
    <w:rsid w:val="00E40D88"/>
    <w:rsid w:val="00E41E50"/>
    <w:rsid w:val="00E42E74"/>
    <w:rsid w:val="00E42F38"/>
    <w:rsid w:val="00E43362"/>
    <w:rsid w:val="00E44E21"/>
    <w:rsid w:val="00E4654A"/>
    <w:rsid w:val="00E465BD"/>
    <w:rsid w:val="00E465F9"/>
    <w:rsid w:val="00E47362"/>
    <w:rsid w:val="00E47383"/>
    <w:rsid w:val="00E47604"/>
    <w:rsid w:val="00E516D8"/>
    <w:rsid w:val="00E51A92"/>
    <w:rsid w:val="00E51B98"/>
    <w:rsid w:val="00E53E8B"/>
    <w:rsid w:val="00E55BD0"/>
    <w:rsid w:val="00E5615E"/>
    <w:rsid w:val="00E56A05"/>
    <w:rsid w:val="00E60338"/>
    <w:rsid w:val="00E60352"/>
    <w:rsid w:val="00E6051A"/>
    <w:rsid w:val="00E61464"/>
    <w:rsid w:val="00E6180D"/>
    <w:rsid w:val="00E62621"/>
    <w:rsid w:val="00E62E6A"/>
    <w:rsid w:val="00E65953"/>
    <w:rsid w:val="00E66DB7"/>
    <w:rsid w:val="00E6745D"/>
    <w:rsid w:val="00E74473"/>
    <w:rsid w:val="00E74817"/>
    <w:rsid w:val="00E7503B"/>
    <w:rsid w:val="00E75EB4"/>
    <w:rsid w:val="00E76748"/>
    <w:rsid w:val="00E76EBF"/>
    <w:rsid w:val="00E77F37"/>
    <w:rsid w:val="00E844E9"/>
    <w:rsid w:val="00E85530"/>
    <w:rsid w:val="00E859DE"/>
    <w:rsid w:val="00E86A9C"/>
    <w:rsid w:val="00E8708D"/>
    <w:rsid w:val="00E90BC0"/>
    <w:rsid w:val="00E90BC6"/>
    <w:rsid w:val="00E90D19"/>
    <w:rsid w:val="00E90FF6"/>
    <w:rsid w:val="00E924DE"/>
    <w:rsid w:val="00E93952"/>
    <w:rsid w:val="00E94FAC"/>
    <w:rsid w:val="00E9617E"/>
    <w:rsid w:val="00E96D5C"/>
    <w:rsid w:val="00E9714D"/>
    <w:rsid w:val="00EA2A22"/>
    <w:rsid w:val="00EA3D19"/>
    <w:rsid w:val="00EA60F5"/>
    <w:rsid w:val="00EB1480"/>
    <w:rsid w:val="00EB1D0C"/>
    <w:rsid w:val="00EB25D2"/>
    <w:rsid w:val="00EB4B29"/>
    <w:rsid w:val="00EB54E5"/>
    <w:rsid w:val="00EB793C"/>
    <w:rsid w:val="00EB7CC1"/>
    <w:rsid w:val="00EC0078"/>
    <w:rsid w:val="00EC16EB"/>
    <w:rsid w:val="00EC2150"/>
    <w:rsid w:val="00EC366A"/>
    <w:rsid w:val="00EC49B0"/>
    <w:rsid w:val="00EC4DA7"/>
    <w:rsid w:val="00EC610A"/>
    <w:rsid w:val="00ED126D"/>
    <w:rsid w:val="00ED1F5C"/>
    <w:rsid w:val="00ED305A"/>
    <w:rsid w:val="00ED382E"/>
    <w:rsid w:val="00ED3E0A"/>
    <w:rsid w:val="00ED65D7"/>
    <w:rsid w:val="00ED73A1"/>
    <w:rsid w:val="00ED75F1"/>
    <w:rsid w:val="00ED7759"/>
    <w:rsid w:val="00ED7765"/>
    <w:rsid w:val="00EE2045"/>
    <w:rsid w:val="00EE3510"/>
    <w:rsid w:val="00EE53F1"/>
    <w:rsid w:val="00EE6EC4"/>
    <w:rsid w:val="00EE7E4B"/>
    <w:rsid w:val="00EF1FA7"/>
    <w:rsid w:val="00EF4749"/>
    <w:rsid w:val="00EF4D20"/>
    <w:rsid w:val="00F012BE"/>
    <w:rsid w:val="00F01E64"/>
    <w:rsid w:val="00F05B01"/>
    <w:rsid w:val="00F063A8"/>
    <w:rsid w:val="00F065FC"/>
    <w:rsid w:val="00F11412"/>
    <w:rsid w:val="00F1196C"/>
    <w:rsid w:val="00F12138"/>
    <w:rsid w:val="00F1292B"/>
    <w:rsid w:val="00F12D30"/>
    <w:rsid w:val="00F13602"/>
    <w:rsid w:val="00F1424A"/>
    <w:rsid w:val="00F1493B"/>
    <w:rsid w:val="00F1545B"/>
    <w:rsid w:val="00F2197A"/>
    <w:rsid w:val="00F21CC6"/>
    <w:rsid w:val="00F220D4"/>
    <w:rsid w:val="00F22A8B"/>
    <w:rsid w:val="00F22F07"/>
    <w:rsid w:val="00F25596"/>
    <w:rsid w:val="00F26F9A"/>
    <w:rsid w:val="00F30B29"/>
    <w:rsid w:val="00F30CE2"/>
    <w:rsid w:val="00F351EA"/>
    <w:rsid w:val="00F354A3"/>
    <w:rsid w:val="00F35713"/>
    <w:rsid w:val="00F37E2B"/>
    <w:rsid w:val="00F40865"/>
    <w:rsid w:val="00F4347D"/>
    <w:rsid w:val="00F43639"/>
    <w:rsid w:val="00F44870"/>
    <w:rsid w:val="00F503F9"/>
    <w:rsid w:val="00F51A92"/>
    <w:rsid w:val="00F52139"/>
    <w:rsid w:val="00F522EA"/>
    <w:rsid w:val="00F532B4"/>
    <w:rsid w:val="00F543FC"/>
    <w:rsid w:val="00F54A7E"/>
    <w:rsid w:val="00F5659C"/>
    <w:rsid w:val="00F614C0"/>
    <w:rsid w:val="00F61C13"/>
    <w:rsid w:val="00F63203"/>
    <w:rsid w:val="00F63E8A"/>
    <w:rsid w:val="00F64DD4"/>
    <w:rsid w:val="00F6559C"/>
    <w:rsid w:val="00F722B7"/>
    <w:rsid w:val="00F73135"/>
    <w:rsid w:val="00F734AE"/>
    <w:rsid w:val="00F74166"/>
    <w:rsid w:val="00F75414"/>
    <w:rsid w:val="00F77102"/>
    <w:rsid w:val="00F77C91"/>
    <w:rsid w:val="00F801D0"/>
    <w:rsid w:val="00F802EA"/>
    <w:rsid w:val="00F805FD"/>
    <w:rsid w:val="00F80EE6"/>
    <w:rsid w:val="00F814B9"/>
    <w:rsid w:val="00F81F48"/>
    <w:rsid w:val="00F82363"/>
    <w:rsid w:val="00F83993"/>
    <w:rsid w:val="00F8485E"/>
    <w:rsid w:val="00F85A02"/>
    <w:rsid w:val="00F8615D"/>
    <w:rsid w:val="00F91105"/>
    <w:rsid w:val="00F9191C"/>
    <w:rsid w:val="00F9336A"/>
    <w:rsid w:val="00F93DB9"/>
    <w:rsid w:val="00F94FD5"/>
    <w:rsid w:val="00F96ADD"/>
    <w:rsid w:val="00F974F6"/>
    <w:rsid w:val="00F97CE6"/>
    <w:rsid w:val="00FA0855"/>
    <w:rsid w:val="00FA10DF"/>
    <w:rsid w:val="00FA1382"/>
    <w:rsid w:val="00FA1DCA"/>
    <w:rsid w:val="00FA2A2B"/>
    <w:rsid w:val="00FA37D9"/>
    <w:rsid w:val="00FA46FF"/>
    <w:rsid w:val="00FA52B5"/>
    <w:rsid w:val="00FA5DB5"/>
    <w:rsid w:val="00FA783B"/>
    <w:rsid w:val="00FA7DC5"/>
    <w:rsid w:val="00FB263B"/>
    <w:rsid w:val="00FB3B60"/>
    <w:rsid w:val="00FB535A"/>
    <w:rsid w:val="00FB5973"/>
    <w:rsid w:val="00FB7239"/>
    <w:rsid w:val="00FB746E"/>
    <w:rsid w:val="00FB7DAD"/>
    <w:rsid w:val="00FC0BD4"/>
    <w:rsid w:val="00FC3B45"/>
    <w:rsid w:val="00FC4272"/>
    <w:rsid w:val="00FC488F"/>
    <w:rsid w:val="00FC5469"/>
    <w:rsid w:val="00FC5AE0"/>
    <w:rsid w:val="00FC6DF2"/>
    <w:rsid w:val="00FC7D61"/>
    <w:rsid w:val="00FD06AE"/>
    <w:rsid w:val="00FD1957"/>
    <w:rsid w:val="00FD1D43"/>
    <w:rsid w:val="00FD2E48"/>
    <w:rsid w:val="00FD6CE2"/>
    <w:rsid w:val="00FD73C7"/>
    <w:rsid w:val="00FD7E6C"/>
    <w:rsid w:val="00FD7EC3"/>
    <w:rsid w:val="00FE14D8"/>
    <w:rsid w:val="00FE1B7E"/>
    <w:rsid w:val="00FE2D77"/>
    <w:rsid w:val="00FE4382"/>
    <w:rsid w:val="00FE5663"/>
    <w:rsid w:val="00FE79A5"/>
    <w:rsid w:val="00FE7FE8"/>
    <w:rsid w:val="00FF1719"/>
    <w:rsid w:val="00FF22C5"/>
    <w:rsid w:val="00FF2F90"/>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32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4392"/>
    <w:pPr>
      <w:keepNext/>
      <w:pBdr>
        <w:left w:val="single" w:sz="12" w:space="4" w:color="1010FF"/>
      </w:pBdr>
      <w:tabs>
        <w:tab w:val="left" w:pos="-540"/>
      </w:tabs>
      <w:spacing w:before="100" w:beforeAutospacing="1" w:after="100" w:afterAutospacing="1"/>
      <w:ind w:right="720"/>
      <w:jc w:val="both"/>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34392"/>
    <w:rPr>
      <w:b/>
      <w:bCs/>
    </w:rPr>
  </w:style>
  <w:style w:type="paragraph" w:styleId="BodyText">
    <w:name w:val="Body Text"/>
    <w:basedOn w:val="Normal"/>
    <w:rsid w:val="00D34392"/>
    <w:pPr>
      <w:pBdr>
        <w:left w:val="single" w:sz="12" w:space="4" w:color="1010FF"/>
      </w:pBdr>
      <w:tabs>
        <w:tab w:val="left" w:pos="-540"/>
      </w:tabs>
      <w:spacing w:before="100" w:beforeAutospacing="1" w:after="100" w:afterAutospacing="1"/>
      <w:ind w:right="720"/>
    </w:pPr>
    <w:rPr>
      <w:rFonts w:ascii="Arial Black" w:hAnsi="Arial Black"/>
    </w:rPr>
  </w:style>
  <w:style w:type="paragraph" w:customStyle="1" w:styleId="ColorfulList-Accent11">
    <w:name w:val="Colorful List - Accent 11"/>
    <w:basedOn w:val="Normal"/>
    <w:uiPriority w:val="34"/>
    <w:qFormat/>
    <w:rsid w:val="00344709"/>
    <w:pPr>
      <w:ind w:left="720"/>
      <w:contextualSpacing/>
    </w:pPr>
    <w:rPr>
      <w:rFonts w:ascii="Calibri" w:hAnsi="Calibri"/>
      <w:sz w:val="22"/>
      <w:szCs w:val="22"/>
    </w:rPr>
  </w:style>
  <w:style w:type="paragraph" w:styleId="DocumentMap">
    <w:name w:val="Document Map"/>
    <w:basedOn w:val="Normal"/>
    <w:semiHidden/>
    <w:rsid w:val="00B02128"/>
    <w:pPr>
      <w:shd w:val="clear" w:color="auto" w:fill="000080"/>
    </w:pPr>
    <w:rPr>
      <w:rFonts w:ascii="Tahoma" w:hAnsi="Tahoma" w:cs="Tahoma"/>
      <w:sz w:val="20"/>
      <w:szCs w:val="20"/>
    </w:rPr>
  </w:style>
  <w:style w:type="paragraph" w:styleId="BodyTextIndent">
    <w:name w:val="Body Text Indent"/>
    <w:basedOn w:val="Normal"/>
    <w:rsid w:val="00800A0B"/>
    <w:pPr>
      <w:spacing w:after="120"/>
      <w:ind w:left="360"/>
    </w:pPr>
  </w:style>
  <w:style w:type="paragraph" w:customStyle="1" w:styleId="msolistparagraph0">
    <w:name w:val="msolistparagraph"/>
    <w:basedOn w:val="Normal"/>
    <w:rsid w:val="008E61EF"/>
    <w:pPr>
      <w:spacing w:before="100" w:beforeAutospacing="1" w:after="100" w:afterAutospacing="1"/>
    </w:pPr>
  </w:style>
  <w:style w:type="paragraph" w:styleId="NormalWeb">
    <w:name w:val="Normal (Web)"/>
    <w:basedOn w:val="Normal"/>
    <w:uiPriority w:val="99"/>
    <w:rsid w:val="00CB2321"/>
    <w:pPr>
      <w:spacing w:before="100" w:beforeAutospacing="1" w:after="100" w:afterAutospacing="1"/>
    </w:pPr>
  </w:style>
  <w:style w:type="character" w:styleId="Hyperlink">
    <w:name w:val="Hyperlink"/>
    <w:rsid w:val="00CB296D"/>
    <w:rPr>
      <w:color w:val="0000FF"/>
      <w:u w:val="single"/>
    </w:rPr>
  </w:style>
  <w:style w:type="character" w:customStyle="1" w:styleId="SVRA">
    <w:name w:val="SVRA"/>
    <w:semiHidden/>
    <w:rsid w:val="00CB296D"/>
    <w:rPr>
      <w:rFonts w:ascii="Palatino Linotype" w:hAnsi="Palatino Linotype"/>
      <w:b w:val="0"/>
      <w:bCs w:val="0"/>
      <w:i w:val="0"/>
      <w:iCs w:val="0"/>
      <w:strike w:val="0"/>
      <w:color w:val="0000FF"/>
      <w:sz w:val="22"/>
      <w:szCs w:val="22"/>
      <w:u w:val="none"/>
    </w:rPr>
  </w:style>
  <w:style w:type="character" w:styleId="Emphasis">
    <w:name w:val="Emphasis"/>
    <w:qFormat/>
    <w:rsid w:val="00CB296D"/>
    <w:rPr>
      <w:i/>
      <w:iCs/>
    </w:rPr>
  </w:style>
  <w:style w:type="paragraph" w:styleId="BalloonText">
    <w:name w:val="Balloon Text"/>
    <w:basedOn w:val="Normal"/>
    <w:semiHidden/>
    <w:rsid w:val="003944D5"/>
    <w:rPr>
      <w:rFonts w:ascii="Tahoma" w:hAnsi="Tahoma" w:cs="Tahoma"/>
      <w:sz w:val="16"/>
      <w:szCs w:val="16"/>
    </w:rPr>
  </w:style>
  <w:style w:type="paragraph" w:styleId="Header">
    <w:name w:val="header"/>
    <w:basedOn w:val="Normal"/>
    <w:link w:val="HeaderChar"/>
    <w:uiPriority w:val="99"/>
    <w:rsid w:val="00404253"/>
    <w:pPr>
      <w:tabs>
        <w:tab w:val="center" w:pos="4320"/>
        <w:tab w:val="right" w:pos="8640"/>
      </w:tabs>
    </w:pPr>
  </w:style>
  <w:style w:type="paragraph" w:styleId="Footer">
    <w:name w:val="footer"/>
    <w:basedOn w:val="Normal"/>
    <w:link w:val="FooterChar"/>
    <w:uiPriority w:val="99"/>
    <w:rsid w:val="00404253"/>
    <w:pPr>
      <w:tabs>
        <w:tab w:val="center" w:pos="4320"/>
        <w:tab w:val="right" w:pos="8640"/>
      </w:tabs>
    </w:pPr>
  </w:style>
  <w:style w:type="paragraph" w:customStyle="1" w:styleId="MediumGrid21">
    <w:name w:val="Medium Grid 21"/>
    <w:uiPriority w:val="1"/>
    <w:qFormat/>
    <w:rsid w:val="00243E79"/>
    <w:rPr>
      <w:rFonts w:ascii="Calibri" w:eastAsia="Calibri" w:hAnsi="Calibri"/>
      <w:sz w:val="22"/>
      <w:szCs w:val="22"/>
    </w:rPr>
  </w:style>
  <w:style w:type="paragraph" w:customStyle="1" w:styleId="Default">
    <w:name w:val="Default"/>
    <w:rsid w:val="00F9472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rsid w:val="00E5256B"/>
    <w:rPr>
      <w:rFonts w:ascii="Courier" w:hAnsi="Courier"/>
      <w:lang w:val="x-none" w:eastAsia="x-none"/>
    </w:rPr>
  </w:style>
  <w:style w:type="character" w:customStyle="1" w:styleId="PlainTextChar">
    <w:name w:val="Plain Text Char"/>
    <w:link w:val="PlainText"/>
    <w:uiPriority w:val="99"/>
    <w:rsid w:val="00E5256B"/>
    <w:rPr>
      <w:rFonts w:ascii="Courier" w:hAnsi="Courier"/>
      <w:sz w:val="24"/>
      <w:szCs w:val="24"/>
    </w:rPr>
  </w:style>
  <w:style w:type="paragraph" w:styleId="ListParagraph">
    <w:name w:val="List Paragraph"/>
    <w:basedOn w:val="Normal"/>
    <w:uiPriority w:val="34"/>
    <w:qFormat/>
    <w:rsid w:val="00781092"/>
    <w:pPr>
      <w:ind w:left="720"/>
    </w:pPr>
  </w:style>
  <w:style w:type="paragraph" w:styleId="NoSpacing">
    <w:name w:val="No Spacing"/>
    <w:uiPriority w:val="1"/>
    <w:qFormat/>
    <w:rsid w:val="00885657"/>
    <w:rPr>
      <w:rFonts w:ascii="Calibri" w:eastAsia="Calibri" w:hAnsi="Calibri"/>
      <w:sz w:val="22"/>
      <w:szCs w:val="22"/>
    </w:rPr>
  </w:style>
  <w:style w:type="character" w:customStyle="1" w:styleId="FooterChar">
    <w:name w:val="Footer Char"/>
    <w:link w:val="Footer"/>
    <w:uiPriority w:val="99"/>
    <w:rsid w:val="00997D74"/>
    <w:rPr>
      <w:sz w:val="24"/>
      <w:szCs w:val="24"/>
    </w:rPr>
  </w:style>
  <w:style w:type="character" w:styleId="IntenseReference">
    <w:name w:val="Intense Reference"/>
    <w:uiPriority w:val="32"/>
    <w:qFormat/>
    <w:rsid w:val="00AA72B5"/>
    <w:rPr>
      <w:b/>
      <w:bCs/>
      <w:smallCaps/>
      <w:color w:val="C0504D"/>
      <w:spacing w:val="5"/>
      <w:u w:val="single"/>
    </w:rPr>
  </w:style>
  <w:style w:type="character" w:customStyle="1" w:styleId="HeaderChar">
    <w:name w:val="Header Char"/>
    <w:basedOn w:val="DefaultParagraphFont"/>
    <w:link w:val="Header"/>
    <w:uiPriority w:val="99"/>
    <w:rsid w:val="002E08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B32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4392"/>
    <w:pPr>
      <w:keepNext/>
      <w:pBdr>
        <w:left w:val="single" w:sz="12" w:space="4" w:color="1010FF"/>
      </w:pBdr>
      <w:tabs>
        <w:tab w:val="left" w:pos="-540"/>
      </w:tabs>
      <w:spacing w:before="100" w:beforeAutospacing="1" w:after="100" w:afterAutospacing="1"/>
      <w:ind w:right="720"/>
      <w:jc w:val="both"/>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34392"/>
    <w:rPr>
      <w:b/>
      <w:bCs/>
    </w:rPr>
  </w:style>
  <w:style w:type="paragraph" w:styleId="BodyText">
    <w:name w:val="Body Text"/>
    <w:basedOn w:val="Normal"/>
    <w:rsid w:val="00D34392"/>
    <w:pPr>
      <w:pBdr>
        <w:left w:val="single" w:sz="12" w:space="4" w:color="1010FF"/>
      </w:pBdr>
      <w:tabs>
        <w:tab w:val="left" w:pos="-540"/>
      </w:tabs>
      <w:spacing w:before="100" w:beforeAutospacing="1" w:after="100" w:afterAutospacing="1"/>
      <w:ind w:right="720"/>
    </w:pPr>
    <w:rPr>
      <w:rFonts w:ascii="Arial Black" w:hAnsi="Arial Black"/>
    </w:rPr>
  </w:style>
  <w:style w:type="paragraph" w:customStyle="1" w:styleId="ColorfulList-Accent11">
    <w:name w:val="Colorful List - Accent 11"/>
    <w:basedOn w:val="Normal"/>
    <w:uiPriority w:val="34"/>
    <w:qFormat/>
    <w:rsid w:val="00344709"/>
    <w:pPr>
      <w:ind w:left="720"/>
      <w:contextualSpacing/>
    </w:pPr>
    <w:rPr>
      <w:rFonts w:ascii="Calibri" w:hAnsi="Calibri"/>
      <w:sz w:val="22"/>
      <w:szCs w:val="22"/>
    </w:rPr>
  </w:style>
  <w:style w:type="paragraph" w:styleId="DocumentMap">
    <w:name w:val="Document Map"/>
    <w:basedOn w:val="Normal"/>
    <w:semiHidden/>
    <w:rsid w:val="00B02128"/>
    <w:pPr>
      <w:shd w:val="clear" w:color="auto" w:fill="000080"/>
    </w:pPr>
    <w:rPr>
      <w:rFonts w:ascii="Tahoma" w:hAnsi="Tahoma" w:cs="Tahoma"/>
      <w:sz w:val="20"/>
      <w:szCs w:val="20"/>
    </w:rPr>
  </w:style>
  <w:style w:type="paragraph" w:styleId="BodyTextIndent">
    <w:name w:val="Body Text Indent"/>
    <w:basedOn w:val="Normal"/>
    <w:rsid w:val="00800A0B"/>
    <w:pPr>
      <w:spacing w:after="120"/>
      <w:ind w:left="360"/>
    </w:pPr>
  </w:style>
  <w:style w:type="paragraph" w:customStyle="1" w:styleId="msolistparagraph0">
    <w:name w:val="msolistparagraph"/>
    <w:basedOn w:val="Normal"/>
    <w:rsid w:val="008E61EF"/>
    <w:pPr>
      <w:spacing w:before="100" w:beforeAutospacing="1" w:after="100" w:afterAutospacing="1"/>
    </w:pPr>
  </w:style>
  <w:style w:type="paragraph" w:styleId="NormalWeb">
    <w:name w:val="Normal (Web)"/>
    <w:basedOn w:val="Normal"/>
    <w:uiPriority w:val="99"/>
    <w:rsid w:val="00CB2321"/>
    <w:pPr>
      <w:spacing w:before="100" w:beforeAutospacing="1" w:after="100" w:afterAutospacing="1"/>
    </w:pPr>
  </w:style>
  <w:style w:type="character" w:styleId="Hyperlink">
    <w:name w:val="Hyperlink"/>
    <w:rsid w:val="00CB296D"/>
    <w:rPr>
      <w:color w:val="0000FF"/>
      <w:u w:val="single"/>
    </w:rPr>
  </w:style>
  <w:style w:type="character" w:customStyle="1" w:styleId="SVRA">
    <w:name w:val="SVRA"/>
    <w:semiHidden/>
    <w:rsid w:val="00CB296D"/>
    <w:rPr>
      <w:rFonts w:ascii="Palatino Linotype" w:hAnsi="Palatino Linotype"/>
      <w:b w:val="0"/>
      <w:bCs w:val="0"/>
      <w:i w:val="0"/>
      <w:iCs w:val="0"/>
      <w:strike w:val="0"/>
      <w:color w:val="0000FF"/>
      <w:sz w:val="22"/>
      <w:szCs w:val="22"/>
      <w:u w:val="none"/>
    </w:rPr>
  </w:style>
  <w:style w:type="character" w:styleId="Emphasis">
    <w:name w:val="Emphasis"/>
    <w:qFormat/>
    <w:rsid w:val="00CB296D"/>
    <w:rPr>
      <w:i/>
      <w:iCs/>
    </w:rPr>
  </w:style>
  <w:style w:type="paragraph" w:styleId="BalloonText">
    <w:name w:val="Balloon Text"/>
    <w:basedOn w:val="Normal"/>
    <w:semiHidden/>
    <w:rsid w:val="003944D5"/>
    <w:rPr>
      <w:rFonts w:ascii="Tahoma" w:hAnsi="Tahoma" w:cs="Tahoma"/>
      <w:sz w:val="16"/>
      <w:szCs w:val="16"/>
    </w:rPr>
  </w:style>
  <w:style w:type="paragraph" w:styleId="Header">
    <w:name w:val="header"/>
    <w:basedOn w:val="Normal"/>
    <w:link w:val="HeaderChar"/>
    <w:uiPriority w:val="99"/>
    <w:rsid w:val="00404253"/>
    <w:pPr>
      <w:tabs>
        <w:tab w:val="center" w:pos="4320"/>
        <w:tab w:val="right" w:pos="8640"/>
      </w:tabs>
    </w:pPr>
  </w:style>
  <w:style w:type="paragraph" w:styleId="Footer">
    <w:name w:val="footer"/>
    <w:basedOn w:val="Normal"/>
    <w:link w:val="FooterChar"/>
    <w:uiPriority w:val="99"/>
    <w:rsid w:val="00404253"/>
    <w:pPr>
      <w:tabs>
        <w:tab w:val="center" w:pos="4320"/>
        <w:tab w:val="right" w:pos="8640"/>
      </w:tabs>
    </w:pPr>
  </w:style>
  <w:style w:type="paragraph" w:customStyle="1" w:styleId="MediumGrid21">
    <w:name w:val="Medium Grid 21"/>
    <w:uiPriority w:val="1"/>
    <w:qFormat/>
    <w:rsid w:val="00243E79"/>
    <w:rPr>
      <w:rFonts w:ascii="Calibri" w:eastAsia="Calibri" w:hAnsi="Calibri"/>
      <w:sz w:val="22"/>
      <w:szCs w:val="22"/>
    </w:rPr>
  </w:style>
  <w:style w:type="paragraph" w:customStyle="1" w:styleId="Default">
    <w:name w:val="Default"/>
    <w:rsid w:val="00F9472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rsid w:val="00E5256B"/>
    <w:rPr>
      <w:rFonts w:ascii="Courier" w:hAnsi="Courier"/>
      <w:lang w:val="x-none" w:eastAsia="x-none"/>
    </w:rPr>
  </w:style>
  <w:style w:type="character" w:customStyle="1" w:styleId="PlainTextChar">
    <w:name w:val="Plain Text Char"/>
    <w:link w:val="PlainText"/>
    <w:uiPriority w:val="99"/>
    <w:rsid w:val="00E5256B"/>
    <w:rPr>
      <w:rFonts w:ascii="Courier" w:hAnsi="Courier"/>
      <w:sz w:val="24"/>
      <w:szCs w:val="24"/>
    </w:rPr>
  </w:style>
  <w:style w:type="paragraph" w:styleId="ListParagraph">
    <w:name w:val="List Paragraph"/>
    <w:basedOn w:val="Normal"/>
    <w:uiPriority w:val="34"/>
    <w:qFormat/>
    <w:rsid w:val="00781092"/>
    <w:pPr>
      <w:ind w:left="720"/>
    </w:pPr>
  </w:style>
  <w:style w:type="paragraph" w:styleId="NoSpacing">
    <w:name w:val="No Spacing"/>
    <w:uiPriority w:val="1"/>
    <w:qFormat/>
    <w:rsid w:val="00885657"/>
    <w:rPr>
      <w:rFonts w:ascii="Calibri" w:eastAsia="Calibri" w:hAnsi="Calibri"/>
      <w:sz w:val="22"/>
      <w:szCs w:val="22"/>
    </w:rPr>
  </w:style>
  <w:style w:type="character" w:customStyle="1" w:styleId="FooterChar">
    <w:name w:val="Footer Char"/>
    <w:link w:val="Footer"/>
    <w:uiPriority w:val="99"/>
    <w:rsid w:val="00997D74"/>
    <w:rPr>
      <w:sz w:val="24"/>
      <w:szCs w:val="24"/>
    </w:rPr>
  </w:style>
  <w:style w:type="character" w:styleId="IntenseReference">
    <w:name w:val="Intense Reference"/>
    <w:uiPriority w:val="32"/>
    <w:qFormat/>
    <w:rsid w:val="00AA72B5"/>
    <w:rPr>
      <w:b/>
      <w:bCs/>
      <w:smallCaps/>
      <w:color w:val="C0504D"/>
      <w:spacing w:val="5"/>
      <w:u w:val="single"/>
    </w:rPr>
  </w:style>
  <w:style w:type="character" w:customStyle="1" w:styleId="HeaderChar">
    <w:name w:val="Header Char"/>
    <w:basedOn w:val="DefaultParagraphFont"/>
    <w:link w:val="Header"/>
    <w:uiPriority w:val="99"/>
    <w:rsid w:val="002E08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816">
      <w:bodyDiv w:val="1"/>
      <w:marLeft w:val="0"/>
      <w:marRight w:val="0"/>
      <w:marTop w:val="0"/>
      <w:marBottom w:val="0"/>
      <w:divBdr>
        <w:top w:val="none" w:sz="0" w:space="0" w:color="auto"/>
        <w:left w:val="none" w:sz="0" w:space="0" w:color="auto"/>
        <w:bottom w:val="none" w:sz="0" w:space="0" w:color="auto"/>
        <w:right w:val="none" w:sz="0" w:space="0" w:color="auto"/>
      </w:divBdr>
    </w:div>
    <w:div w:id="63720498">
      <w:bodyDiv w:val="1"/>
      <w:marLeft w:val="0"/>
      <w:marRight w:val="0"/>
      <w:marTop w:val="0"/>
      <w:marBottom w:val="0"/>
      <w:divBdr>
        <w:top w:val="none" w:sz="0" w:space="0" w:color="auto"/>
        <w:left w:val="none" w:sz="0" w:space="0" w:color="auto"/>
        <w:bottom w:val="none" w:sz="0" w:space="0" w:color="auto"/>
        <w:right w:val="none" w:sz="0" w:space="0" w:color="auto"/>
      </w:divBdr>
    </w:div>
    <w:div w:id="80026896">
      <w:bodyDiv w:val="1"/>
      <w:marLeft w:val="0"/>
      <w:marRight w:val="0"/>
      <w:marTop w:val="0"/>
      <w:marBottom w:val="0"/>
      <w:divBdr>
        <w:top w:val="none" w:sz="0" w:space="0" w:color="auto"/>
        <w:left w:val="none" w:sz="0" w:space="0" w:color="auto"/>
        <w:bottom w:val="none" w:sz="0" w:space="0" w:color="auto"/>
        <w:right w:val="none" w:sz="0" w:space="0" w:color="auto"/>
      </w:divBdr>
    </w:div>
    <w:div w:id="85151305">
      <w:bodyDiv w:val="1"/>
      <w:marLeft w:val="0"/>
      <w:marRight w:val="0"/>
      <w:marTop w:val="0"/>
      <w:marBottom w:val="0"/>
      <w:divBdr>
        <w:top w:val="none" w:sz="0" w:space="0" w:color="auto"/>
        <w:left w:val="none" w:sz="0" w:space="0" w:color="auto"/>
        <w:bottom w:val="none" w:sz="0" w:space="0" w:color="auto"/>
        <w:right w:val="none" w:sz="0" w:space="0" w:color="auto"/>
      </w:divBdr>
    </w:div>
    <w:div w:id="120809669">
      <w:bodyDiv w:val="1"/>
      <w:marLeft w:val="0"/>
      <w:marRight w:val="0"/>
      <w:marTop w:val="0"/>
      <w:marBottom w:val="0"/>
      <w:divBdr>
        <w:top w:val="none" w:sz="0" w:space="0" w:color="auto"/>
        <w:left w:val="none" w:sz="0" w:space="0" w:color="auto"/>
        <w:bottom w:val="none" w:sz="0" w:space="0" w:color="auto"/>
        <w:right w:val="none" w:sz="0" w:space="0" w:color="auto"/>
      </w:divBdr>
    </w:div>
    <w:div w:id="155925735">
      <w:bodyDiv w:val="1"/>
      <w:marLeft w:val="0"/>
      <w:marRight w:val="0"/>
      <w:marTop w:val="0"/>
      <w:marBottom w:val="0"/>
      <w:divBdr>
        <w:top w:val="none" w:sz="0" w:space="0" w:color="auto"/>
        <w:left w:val="none" w:sz="0" w:space="0" w:color="auto"/>
        <w:bottom w:val="none" w:sz="0" w:space="0" w:color="auto"/>
        <w:right w:val="none" w:sz="0" w:space="0" w:color="auto"/>
      </w:divBdr>
    </w:div>
    <w:div w:id="182784922">
      <w:bodyDiv w:val="1"/>
      <w:marLeft w:val="0"/>
      <w:marRight w:val="0"/>
      <w:marTop w:val="0"/>
      <w:marBottom w:val="0"/>
      <w:divBdr>
        <w:top w:val="none" w:sz="0" w:space="0" w:color="auto"/>
        <w:left w:val="none" w:sz="0" w:space="0" w:color="auto"/>
        <w:bottom w:val="none" w:sz="0" w:space="0" w:color="auto"/>
        <w:right w:val="none" w:sz="0" w:space="0" w:color="auto"/>
      </w:divBdr>
    </w:div>
    <w:div w:id="298075251">
      <w:bodyDiv w:val="1"/>
      <w:marLeft w:val="0"/>
      <w:marRight w:val="0"/>
      <w:marTop w:val="0"/>
      <w:marBottom w:val="0"/>
      <w:divBdr>
        <w:top w:val="none" w:sz="0" w:space="0" w:color="auto"/>
        <w:left w:val="none" w:sz="0" w:space="0" w:color="auto"/>
        <w:bottom w:val="none" w:sz="0" w:space="0" w:color="auto"/>
        <w:right w:val="none" w:sz="0" w:space="0" w:color="auto"/>
      </w:divBdr>
    </w:div>
    <w:div w:id="391198153">
      <w:bodyDiv w:val="1"/>
      <w:marLeft w:val="0"/>
      <w:marRight w:val="0"/>
      <w:marTop w:val="0"/>
      <w:marBottom w:val="0"/>
      <w:divBdr>
        <w:top w:val="none" w:sz="0" w:space="0" w:color="auto"/>
        <w:left w:val="none" w:sz="0" w:space="0" w:color="auto"/>
        <w:bottom w:val="none" w:sz="0" w:space="0" w:color="auto"/>
        <w:right w:val="none" w:sz="0" w:space="0" w:color="auto"/>
      </w:divBdr>
    </w:div>
    <w:div w:id="520977579">
      <w:bodyDiv w:val="1"/>
      <w:marLeft w:val="0"/>
      <w:marRight w:val="0"/>
      <w:marTop w:val="0"/>
      <w:marBottom w:val="0"/>
      <w:divBdr>
        <w:top w:val="none" w:sz="0" w:space="0" w:color="auto"/>
        <w:left w:val="none" w:sz="0" w:space="0" w:color="auto"/>
        <w:bottom w:val="none" w:sz="0" w:space="0" w:color="auto"/>
        <w:right w:val="none" w:sz="0" w:space="0" w:color="auto"/>
      </w:divBdr>
    </w:div>
    <w:div w:id="531109428">
      <w:bodyDiv w:val="1"/>
      <w:marLeft w:val="0"/>
      <w:marRight w:val="0"/>
      <w:marTop w:val="0"/>
      <w:marBottom w:val="0"/>
      <w:divBdr>
        <w:top w:val="none" w:sz="0" w:space="0" w:color="auto"/>
        <w:left w:val="none" w:sz="0" w:space="0" w:color="auto"/>
        <w:bottom w:val="none" w:sz="0" w:space="0" w:color="auto"/>
        <w:right w:val="none" w:sz="0" w:space="0" w:color="auto"/>
      </w:divBdr>
    </w:div>
    <w:div w:id="569081801">
      <w:bodyDiv w:val="1"/>
      <w:marLeft w:val="0"/>
      <w:marRight w:val="0"/>
      <w:marTop w:val="0"/>
      <w:marBottom w:val="0"/>
      <w:divBdr>
        <w:top w:val="none" w:sz="0" w:space="0" w:color="auto"/>
        <w:left w:val="none" w:sz="0" w:space="0" w:color="auto"/>
        <w:bottom w:val="none" w:sz="0" w:space="0" w:color="auto"/>
        <w:right w:val="none" w:sz="0" w:space="0" w:color="auto"/>
      </w:divBdr>
    </w:div>
    <w:div w:id="823281118">
      <w:bodyDiv w:val="1"/>
      <w:marLeft w:val="0"/>
      <w:marRight w:val="0"/>
      <w:marTop w:val="0"/>
      <w:marBottom w:val="0"/>
      <w:divBdr>
        <w:top w:val="none" w:sz="0" w:space="0" w:color="auto"/>
        <w:left w:val="none" w:sz="0" w:space="0" w:color="auto"/>
        <w:bottom w:val="none" w:sz="0" w:space="0" w:color="auto"/>
        <w:right w:val="none" w:sz="0" w:space="0" w:color="auto"/>
      </w:divBdr>
    </w:div>
    <w:div w:id="875502033">
      <w:bodyDiv w:val="1"/>
      <w:marLeft w:val="0"/>
      <w:marRight w:val="0"/>
      <w:marTop w:val="0"/>
      <w:marBottom w:val="0"/>
      <w:divBdr>
        <w:top w:val="none" w:sz="0" w:space="0" w:color="auto"/>
        <w:left w:val="none" w:sz="0" w:space="0" w:color="auto"/>
        <w:bottom w:val="none" w:sz="0" w:space="0" w:color="auto"/>
        <w:right w:val="none" w:sz="0" w:space="0" w:color="auto"/>
      </w:divBdr>
    </w:div>
    <w:div w:id="948972776">
      <w:bodyDiv w:val="1"/>
      <w:marLeft w:val="0"/>
      <w:marRight w:val="0"/>
      <w:marTop w:val="0"/>
      <w:marBottom w:val="0"/>
      <w:divBdr>
        <w:top w:val="none" w:sz="0" w:space="0" w:color="auto"/>
        <w:left w:val="none" w:sz="0" w:space="0" w:color="auto"/>
        <w:bottom w:val="none" w:sz="0" w:space="0" w:color="auto"/>
        <w:right w:val="none" w:sz="0" w:space="0" w:color="auto"/>
      </w:divBdr>
    </w:div>
    <w:div w:id="1010835471">
      <w:bodyDiv w:val="1"/>
      <w:marLeft w:val="0"/>
      <w:marRight w:val="0"/>
      <w:marTop w:val="0"/>
      <w:marBottom w:val="0"/>
      <w:divBdr>
        <w:top w:val="none" w:sz="0" w:space="0" w:color="auto"/>
        <w:left w:val="none" w:sz="0" w:space="0" w:color="auto"/>
        <w:bottom w:val="none" w:sz="0" w:space="0" w:color="auto"/>
        <w:right w:val="none" w:sz="0" w:space="0" w:color="auto"/>
      </w:divBdr>
    </w:div>
    <w:div w:id="1038239839">
      <w:bodyDiv w:val="1"/>
      <w:marLeft w:val="0"/>
      <w:marRight w:val="0"/>
      <w:marTop w:val="0"/>
      <w:marBottom w:val="0"/>
      <w:divBdr>
        <w:top w:val="none" w:sz="0" w:space="0" w:color="auto"/>
        <w:left w:val="none" w:sz="0" w:space="0" w:color="auto"/>
        <w:bottom w:val="none" w:sz="0" w:space="0" w:color="auto"/>
        <w:right w:val="none" w:sz="0" w:space="0" w:color="auto"/>
      </w:divBdr>
    </w:div>
    <w:div w:id="1083721020">
      <w:bodyDiv w:val="1"/>
      <w:marLeft w:val="0"/>
      <w:marRight w:val="0"/>
      <w:marTop w:val="0"/>
      <w:marBottom w:val="0"/>
      <w:divBdr>
        <w:top w:val="none" w:sz="0" w:space="0" w:color="auto"/>
        <w:left w:val="none" w:sz="0" w:space="0" w:color="auto"/>
        <w:bottom w:val="none" w:sz="0" w:space="0" w:color="auto"/>
        <w:right w:val="none" w:sz="0" w:space="0" w:color="auto"/>
      </w:divBdr>
    </w:div>
    <w:div w:id="1173029231">
      <w:bodyDiv w:val="1"/>
      <w:marLeft w:val="0"/>
      <w:marRight w:val="0"/>
      <w:marTop w:val="0"/>
      <w:marBottom w:val="0"/>
      <w:divBdr>
        <w:top w:val="none" w:sz="0" w:space="0" w:color="auto"/>
        <w:left w:val="none" w:sz="0" w:space="0" w:color="auto"/>
        <w:bottom w:val="none" w:sz="0" w:space="0" w:color="auto"/>
        <w:right w:val="none" w:sz="0" w:space="0" w:color="auto"/>
      </w:divBdr>
    </w:div>
    <w:div w:id="1210723198">
      <w:bodyDiv w:val="1"/>
      <w:marLeft w:val="0"/>
      <w:marRight w:val="0"/>
      <w:marTop w:val="0"/>
      <w:marBottom w:val="0"/>
      <w:divBdr>
        <w:top w:val="none" w:sz="0" w:space="0" w:color="auto"/>
        <w:left w:val="none" w:sz="0" w:space="0" w:color="auto"/>
        <w:bottom w:val="none" w:sz="0" w:space="0" w:color="auto"/>
        <w:right w:val="none" w:sz="0" w:space="0" w:color="auto"/>
      </w:divBdr>
    </w:div>
    <w:div w:id="1217397832">
      <w:bodyDiv w:val="1"/>
      <w:marLeft w:val="0"/>
      <w:marRight w:val="0"/>
      <w:marTop w:val="0"/>
      <w:marBottom w:val="0"/>
      <w:divBdr>
        <w:top w:val="none" w:sz="0" w:space="0" w:color="auto"/>
        <w:left w:val="none" w:sz="0" w:space="0" w:color="auto"/>
        <w:bottom w:val="none" w:sz="0" w:space="0" w:color="auto"/>
        <w:right w:val="none" w:sz="0" w:space="0" w:color="auto"/>
      </w:divBdr>
    </w:div>
    <w:div w:id="1300917551">
      <w:bodyDiv w:val="1"/>
      <w:marLeft w:val="0"/>
      <w:marRight w:val="0"/>
      <w:marTop w:val="0"/>
      <w:marBottom w:val="0"/>
      <w:divBdr>
        <w:top w:val="none" w:sz="0" w:space="0" w:color="auto"/>
        <w:left w:val="none" w:sz="0" w:space="0" w:color="auto"/>
        <w:bottom w:val="none" w:sz="0" w:space="0" w:color="auto"/>
        <w:right w:val="none" w:sz="0" w:space="0" w:color="auto"/>
      </w:divBdr>
    </w:div>
    <w:div w:id="1308588277">
      <w:bodyDiv w:val="1"/>
      <w:marLeft w:val="0"/>
      <w:marRight w:val="0"/>
      <w:marTop w:val="0"/>
      <w:marBottom w:val="0"/>
      <w:divBdr>
        <w:top w:val="none" w:sz="0" w:space="0" w:color="auto"/>
        <w:left w:val="none" w:sz="0" w:space="0" w:color="auto"/>
        <w:bottom w:val="none" w:sz="0" w:space="0" w:color="auto"/>
        <w:right w:val="none" w:sz="0" w:space="0" w:color="auto"/>
      </w:divBdr>
    </w:div>
    <w:div w:id="1389836242">
      <w:bodyDiv w:val="1"/>
      <w:marLeft w:val="0"/>
      <w:marRight w:val="0"/>
      <w:marTop w:val="0"/>
      <w:marBottom w:val="0"/>
      <w:divBdr>
        <w:top w:val="none" w:sz="0" w:space="0" w:color="auto"/>
        <w:left w:val="none" w:sz="0" w:space="0" w:color="auto"/>
        <w:bottom w:val="none" w:sz="0" w:space="0" w:color="auto"/>
        <w:right w:val="none" w:sz="0" w:space="0" w:color="auto"/>
      </w:divBdr>
    </w:div>
    <w:div w:id="1572883340">
      <w:bodyDiv w:val="1"/>
      <w:marLeft w:val="0"/>
      <w:marRight w:val="0"/>
      <w:marTop w:val="0"/>
      <w:marBottom w:val="0"/>
      <w:divBdr>
        <w:top w:val="none" w:sz="0" w:space="0" w:color="auto"/>
        <w:left w:val="none" w:sz="0" w:space="0" w:color="auto"/>
        <w:bottom w:val="none" w:sz="0" w:space="0" w:color="auto"/>
        <w:right w:val="none" w:sz="0" w:space="0" w:color="auto"/>
      </w:divBdr>
    </w:div>
    <w:div w:id="1597056726">
      <w:bodyDiv w:val="1"/>
      <w:marLeft w:val="0"/>
      <w:marRight w:val="0"/>
      <w:marTop w:val="0"/>
      <w:marBottom w:val="0"/>
      <w:divBdr>
        <w:top w:val="none" w:sz="0" w:space="0" w:color="auto"/>
        <w:left w:val="none" w:sz="0" w:space="0" w:color="auto"/>
        <w:bottom w:val="none" w:sz="0" w:space="0" w:color="auto"/>
        <w:right w:val="none" w:sz="0" w:space="0" w:color="auto"/>
      </w:divBdr>
    </w:div>
    <w:div w:id="1609970356">
      <w:bodyDiv w:val="1"/>
      <w:marLeft w:val="0"/>
      <w:marRight w:val="0"/>
      <w:marTop w:val="0"/>
      <w:marBottom w:val="0"/>
      <w:divBdr>
        <w:top w:val="none" w:sz="0" w:space="0" w:color="auto"/>
        <w:left w:val="none" w:sz="0" w:space="0" w:color="auto"/>
        <w:bottom w:val="none" w:sz="0" w:space="0" w:color="auto"/>
        <w:right w:val="none" w:sz="0" w:space="0" w:color="auto"/>
      </w:divBdr>
    </w:div>
    <w:div w:id="1793865333">
      <w:bodyDiv w:val="1"/>
      <w:marLeft w:val="0"/>
      <w:marRight w:val="0"/>
      <w:marTop w:val="0"/>
      <w:marBottom w:val="0"/>
      <w:divBdr>
        <w:top w:val="none" w:sz="0" w:space="0" w:color="auto"/>
        <w:left w:val="none" w:sz="0" w:space="0" w:color="auto"/>
        <w:bottom w:val="none" w:sz="0" w:space="0" w:color="auto"/>
        <w:right w:val="none" w:sz="0" w:space="0" w:color="auto"/>
      </w:divBdr>
    </w:div>
    <w:div w:id="1815177053">
      <w:bodyDiv w:val="1"/>
      <w:marLeft w:val="0"/>
      <w:marRight w:val="0"/>
      <w:marTop w:val="0"/>
      <w:marBottom w:val="0"/>
      <w:divBdr>
        <w:top w:val="none" w:sz="0" w:space="0" w:color="auto"/>
        <w:left w:val="none" w:sz="0" w:space="0" w:color="auto"/>
        <w:bottom w:val="none" w:sz="0" w:space="0" w:color="auto"/>
        <w:right w:val="none" w:sz="0" w:space="0" w:color="auto"/>
      </w:divBdr>
    </w:div>
    <w:div w:id="1817601473">
      <w:bodyDiv w:val="1"/>
      <w:marLeft w:val="0"/>
      <w:marRight w:val="0"/>
      <w:marTop w:val="0"/>
      <w:marBottom w:val="0"/>
      <w:divBdr>
        <w:top w:val="none" w:sz="0" w:space="0" w:color="auto"/>
        <w:left w:val="none" w:sz="0" w:space="0" w:color="auto"/>
        <w:bottom w:val="none" w:sz="0" w:space="0" w:color="auto"/>
        <w:right w:val="none" w:sz="0" w:space="0" w:color="auto"/>
      </w:divBdr>
    </w:div>
    <w:div w:id="1914585450">
      <w:bodyDiv w:val="1"/>
      <w:marLeft w:val="0"/>
      <w:marRight w:val="0"/>
      <w:marTop w:val="0"/>
      <w:marBottom w:val="0"/>
      <w:divBdr>
        <w:top w:val="none" w:sz="0" w:space="0" w:color="auto"/>
        <w:left w:val="none" w:sz="0" w:space="0" w:color="auto"/>
        <w:bottom w:val="none" w:sz="0" w:space="0" w:color="auto"/>
        <w:right w:val="none" w:sz="0" w:space="0" w:color="auto"/>
      </w:divBdr>
    </w:div>
    <w:div w:id="1984962647">
      <w:bodyDiv w:val="1"/>
      <w:marLeft w:val="0"/>
      <w:marRight w:val="0"/>
      <w:marTop w:val="0"/>
      <w:marBottom w:val="0"/>
      <w:divBdr>
        <w:top w:val="none" w:sz="0" w:space="0" w:color="auto"/>
        <w:left w:val="none" w:sz="0" w:space="0" w:color="auto"/>
        <w:bottom w:val="none" w:sz="0" w:space="0" w:color="auto"/>
        <w:right w:val="none" w:sz="0" w:space="0" w:color="auto"/>
      </w:divBdr>
    </w:div>
    <w:div w:id="1990667151">
      <w:bodyDiv w:val="1"/>
      <w:marLeft w:val="0"/>
      <w:marRight w:val="0"/>
      <w:marTop w:val="0"/>
      <w:marBottom w:val="0"/>
      <w:divBdr>
        <w:top w:val="none" w:sz="0" w:space="0" w:color="auto"/>
        <w:left w:val="none" w:sz="0" w:space="0" w:color="auto"/>
        <w:bottom w:val="none" w:sz="0" w:space="0" w:color="auto"/>
        <w:right w:val="none" w:sz="0" w:space="0" w:color="auto"/>
      </w:divBdr>
    </w:div>
    <w:div w:id="1998456326">
      <w:bodyDiv w:val="1"/>
      <w:marLeft w:val="0"/>
      <w:marRight w:val="0"/>
      <w:marTop w:val="0"/>
      <w:marBottom w:val="0"/>
      <w:divBdr>
        <w:top w:val="none" w:sz="0" w:space="0" w:color="auto"/>
        <w:left w:val="none" w:sz="0" w:space="0" w:color="auto"/>
        <w:bottom w:val="none" w:sz="0" w:space="0" w:color="auto"/>
        <w:right w:val="none" w:sz="0" w:space="0" w:color="auto"/>
      </w:divBdr>
    </w:div>
    <w:div w:id="2016498242">
      <w:bodyDiv w:val="1"/>
      <w:marLeft w:val="0"/>
      <w:marRight w:val="0"/>
      <w:marTop w:val="0"/>
      <w:marBottom w:val="0"/>
      <w:divBdr>
        <w:top w:val="none" w:sz="0" w:space="0" w:color="auto"/>
        <w:left w:val="none" w:sz="0" w:space="0" w:color="auto"/>
        <w:bottom w:val="none" w:sz="0" w:space="0" w:color="auto"/>
        <w:right w:val="none" w:sz="0" w:space="0" w:color="auto"/>
      </w:divBdr>
    </w:div>
    <w:div w:id="2056389065">
      <w:bodyDiv w:val="1"/>
      <w:marLeft w:val="0"/>
      <w:marRight w:val="0"/>
      <w:marTop w:val="0"/>
      <w:marBottom w:val="0"/>
      <w:divBdr>
        <w:top w:val="none" w:sz="0" w:space="0" w:color="auto"/>
        <w:left w:val="none" w:sz="0" w:space="0" w:color="auto"/>
        <w:bottom w:val="none" w:sz="0" w:space="0" w:color="auto"/>
        <w:right w:val="none" w:sz="0" w:space="0" w:color="auto"/>
      </w:divBdr>
    </w:div>
    <w:div w:id="20609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3031-73B5-41DC-B102-F416D1E1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1721</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Star Valley Ranch Association</vt:lpstr>
      <vt:lpstr>/Star Valley Ranch Association</vt:lpstr>
      <vt:lpstr>Board of Directors Meeting</vt:lpstr>
      <vt:lpstr>October 19, 2017</vt:lpstr>
      <vt:lpstr>7:00 p.m.</vt:lpstr>
      <vt:lpstr>Town of Star Valley Ranch Town Hall</vt:lpstr>
      <vt:lpstr/>
      <vt:lpstr/>
      <vt:lpstr>Call to order: Chairman Denney called the meeting to order at 7:03 p.m. and stat</vt:lpstr>
      <vt:lpstr/>
      <vt:lpstr>There weren’t any city council present at this meeting. Chairman Denney thanked </vt:lpstr>
      <vt:lpstr/>
      <vt:lpstr>Adopt Agenda:*</vt:lpstr>
      <vt:lpstr>Director Toolson made a motion to adopt the agenda.</vt:lpstr>
      <vt:lpstr>Vice Chairman Wardle seconded the motion.</vt:lpstr>
      <vt:lpstr>Motion passed unanimously.</vt:lpstr>
      <vt:lpstr/>
      <vt:lpstr>Approval of Minutes for September 2017 Board Meeting.*	 </vt:lpstr>
      <vt:lpstr>Vice Chairman Wardle made a motion to approve the September 2017 Board of Direct</vt:lpstr>
      <vt:lpstr>B.	Golf and Greens Committee Report: Director Toolson gave the following report</vt:lpstr>
    </vt:vector>
  </TitlesOfParts>
  <Company>Star Valley Ranch</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Valley Ranch Association</dc:title>
  <dc:creator>Tallia Booker</dc:creator>
  <cp:lastModifiedBy>Member Services</cp:lastModifiedBy>
  <cp:revision>19</cp:revision>
  <cp:lastPrinted>2017-10-20T19:02:00Z</cp:lastPrinted>
  <dcterms:created xsi:type="dcterms:W3CDTF">2017-10-20T15:18:00Z</dcterms:created>
  <dcterms:modified xsi:type="dcterms:W3CDTF">2017-10-20T19:51:00Z</dcterms:modified>
</cp:coreProperties>
</file>